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2" w:rsidRDefault="00F84374">
      <w:pPr>
        <w:spacing w:after="0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7" o:spid="_x0000_s1032" style="width:257.55pt;height:4.45pt;mso-position-horizontal-relative:char;mso-position-vertical-relative:line" coordsize="32711,563">
            <v:shape id="Shape 11702" o:spid="_x0000_s1033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0062" w:rsidRDefault="00C645A6">
      <w:pPr>
        <w:spacing w:after="123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5709A" w:rsidRDefault="00C645A6">
      <w:pPr>
        <w:spacing w:after="47" w:line="271" w:lineRule="auto"/>
        <w:ind w:left="2444" w:hanging="2459"/>
        <w:rPr>
          <w:rFonts w:ascii="Century Gothic" w:eastAsia="Cambria" w:hAnsi="Century Gothic" w:cs="Cambria"/>
          <w:sz w:val="28"/>
        </w:rPr>
      </w:pPr>
      <w:r>
        <w:rPr>
          <w:rFonts w:ascii="Calibri" w:eastAsia="Calibri" w:hAnsi="Calibri" w:cs="Calibri"/>
          <w:b/>
          <w:color w:val="7F7F7F"/>
          <w:sz w:val="36"/>
        </w:rPr>
        <w:t xml:space="preserve"> </w:t>
      </w:r>
      <w:r>
        <w:rPr>
          <w:rFonts w:ascii="Calibri" w:eastAsia="Calibri" w:hAnsi="Calibri" w:cs="Calibri"/>
          <w:b/>
          <w:color w:val="7F7F7F"/>
          <w:sz w:val="36"/>
        </w:rPr>
        <w:tab/>
      </w:r>
      <w:r w:rsidR="00A26917" w:rsidRPr="00A26917">
        <w:rPr>
          <w:rFonts w:ascii="Century Gothic" w:eastAsia="Cambria" w:hAnsi="Century Gothic" w:cs="Cambria"/>
          <w:sz w:val="28"/>
        </w:rPr>
        <w:t>I.C.  “A. Zara”  -  Oriago</w:t>
      </w:r>
      <w:r w:rsidRPr="00A26917">
        <w:rPr>
          <w:rFonts w:ascii="Century Gothic" w:eastAsia="Cambria" w:hAnsi="Century Gothic" w:cs="Cambria"/>
          <w:sz w:val="28"/>
        </w:rPr>
        <w:t xml:space="preserve">  </w:t>
      </w:r>
    </w:p>
    <w:p w:rsidR="00FA0062" w:rsidRPr="00A26917" w:rsidRDefault="0055709A">
      <w:pPr>
        <w:spacing w:after="47" w:line="271" w:lineRule="auto"/>
        <w:ind w:left="2444" w:hanging="2459"/>
        <w:rPr>
          <w:rFonts w:ascii="Century Gothic" w:hAnsi="Century Gothic"/>
        </w:rPr>
      </w:pPr>
      <w:r>
        <w:rPr>
          <w:rFonts w:ascii="Century Gothic" w:eastAsia="Cambria" w:hAnsi="Century Gothic" w:cs="Cambria"/>
          <w:sz w:val="28"/>
        </w:rPr>
        <w:t xml:space="preserve">                               Sede Petrarca - Alighieri</w:t>
      </w:r>
      <w:r w:rsidR="00C645A6" w:rsidRPr="00A26917">
        <w:rPr>
          <w:rFonts w:ascii="Century Gothic" w:eastAsia="Cambria" w:hAnsi="Century Gothic" w:cs="Cambria"/>
          <w:sz w:val="28"/>
        </w:rPr>
        <w:t xml:space="preserve">                       </w:t>
      </w:r>
      <w:r w:rsidR="00C645A6" w:rsidRPr="00A26917">
        <w:rPr>
          <w:rFonts w:ascii="Century Gothic" w:eastAsia="Calibri" w:hAnsi="Century Gothic" w:cs="Calibri"/>
          <w:b/>
          <w:color w:val="7F7F7F"/>
          <w:sz w:val="36"/>
        </w:rPr>
        <w:t xml:space="preserve"> </w:t>
      </w:r>
      <w:r w:rsidR="00C645A6" w:rsidRPr="00A26917">
        <w:rPr>
          <w:rFonts w:ascii="Century Gothic" w:eastAsia="Cambria" w:hAnsi="Century Gothic" w:cs="Cambria"/>
          <w:sz w:val="28"/>
        </w:rPr>
        <w:t xml:space="preserve">        </w:t>
      </w:r>
    </w:p>
    <w:p w:rsidR="00FA0062" w:rsidRPr="00A26917" w:rsidRDefault="0055709A" w:rsidP="0055709A">
      <w:pPr>
        <w:spacing w:after="159" w:line="271" w:lineRule="auto"/>
        <w:ind w:left="0" w:firstLine="0"/>
        <w:rPr>
          <w:rFonts w:ascii="Century Gothic" w:hAnsi="Century Gothic"/>
        </w:rPr>
      </w:pPr>
      <w:r>
        <w:rPr>
          <w:rFonts w:ascii="Century Gothic" w:eastAsia="Cambria" w:hAnsi="Century Gothic" w:cs="Cambria"/>
          <w:sz w:val="28"/>
        </w:rPr>
        <w:t xml:space="preserve">                               </w:t>
      </w:r>
      <w:proofErr w:type="spellStart"/>
      <w:r w:rsidR="00C645A6" w:rsidRPr="00A26917">
        <w:rPr>
          <w:rFonts w:ascii="Century Gothic" w:eastAsia="Cambria" w:hAnsi="Century Gothic" w:cs="Cambria"/>
          <w:sz w:val="28"/>
        </w:rPr>
        <w:t>a</w:t>
      </w:r>
      <w:r w:rsidR="005921CC">
        <w:rPr>
          <w:rFonts w:ascii="Century Gothic" w:eastAsia="Cambria" w:hAnsi="Century Gothic" w:cs="Cambria"/>
          <w:sz w:val="28"/>
        </w:rPr>
        <w:t>.s.</w:t>
      </w:r>
      <w:proofErr w:type="spellEnd"/>
      <w:r w:rsidR="005921CC">
        <w:rPr>
          <w:rFonts w:ascii="Century Gothic" w:eastAsia="Cambria" w:hAnsi="Century Gothic" w:cs="Cambria"/>
          <w:sz w:val="28"/>
        </w:rPr>
        <w:t xml:space="preserve"> 2023 </w:t>
      </w:r>
      <w:r w:rsidR="004D4542">
        <w:rPr>
          <w:rFonts w:ascii="Century Gothic" w:eastAsia="Cambria" w:hAnsi="Century Gothic" w:cs="Cambria"/>
          <w:sz w:val="28"/>
        </w:rPr>
        <w:t>-</w:t>
      </w:r>
      <w:r w:rsidR="005921CC">
        <w:rPr>
          <w:rFonts w:ascii="Century Gothic" w:eastAsia="Cambria" w:hAnsi="Century Gothic" w:cs="Cambria"/>
          <w:sz w:val="28"/>
        </w:rPr>
        <w:t xml:space="preserve"> 2024</w:t>
      </w:r>
      <w:r w:rsidR="00C645A6" w:rsidRPr="00A26917">
        <w:rPr>
          <w:rFonts w:ascii="Century Gothic" w:eastAsia="Cambria" w:hAnsi="Century Gothic" w:cs="Cambria"/>
          <w:sz w:val="28"/>
        </w:rPr>
        <w:t xml:space="preserve">    </w:t>
      </w:r>
    </w:p>
    <w:p w:rsidR="00FA0062" w:rsidRDefault="00F84374">
      <w:pPr>
        <w:spacing w:after="464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8" o:spid="_x0000_s1030" style="width:257.55pt;height:4.45pt;mso-position-horizontal-relative:char;mso-position-vertical-relative:line" coordsize="32711,563">
            <v:shape id="Shape 11704" o:spid="_x0000_s1031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 xml:space="preserve">Piano di lavoro di            </w:t>
      </w:r>
    </w:p>
    <w:p w:rsidR="00FA0062" w:rsidRDefault="00BB6CD2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 xml:space="preserve">STRUMENTO MUSICALE - </w:t>
      </w:r>
      <w:r w:rsidR="000A64DD">
        <w:rPr>
          <w:rFonts w:ascii="Calibri" w:eastAsia="Calibri" w:hAnsi="Calibri" w:cs="Calibri"/>
          <w:sz w:val="52"/>
        </w:rPr>
        <w:t>SAX</w:t>
      </w:r>
      <w:r w:rsidR="00A6744A">
        <w:rPr>
          <w:rFonts w:ascii="Calibri" w:eastAsia="Calibri" w:hAnsi="Calibri" w:cs="Calibri"/>
          <w:sz w:val="52"/>
        </w:rPr>
        <w:t>OFONO</w:t>
      </w:r>
    </w:p>
    <w:p w:rsidR="00FA0062" w:rsidRDefault="00F84374">
      <w:pPr>
        <w:spacing w:after="418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9" o:spid="_x0000_s1028" style="width:257.55pt;height:4.45pt;mso-position-horizontal-relative:char;mso-position-vertical-relative:line" coordsize="32711,563">
            <v:shape id="Shape 11706" o:spid="_x0000_s1029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143" w:line="259" w:lineRule="auto"/>
        <w:ind w:left="2449" w:firstLine="0"/>
      </w:pPr>
      <w:r w:rsidRPr="00A26917">
        <w:rPr>
          <w:rFonts w:ascii="Century Gothic" w:eastAsia="Calibri" w:hAnsi="Century Gothic" w:cs="Calibri"/>
          <w:sz w:val="28"/>
        </w:rPr>
        <w:t>Prof.</w:t>
      </w:r>
      <w:r w:rsidR="00EB6F0F">
        <w:rPr>
          <w:rFonts w:ascii="Century Gothic" w:eastAsia="Calibri" w:hAnsi="Century Gothic" w:cs="Calibri"/>
          <w:sz w:val="28"/>
        </w:rPr>
        <w:t>ssa</w:t>
      </w:r>
      <w:r w:rsidR="00A6744A">
        <w:rPr>
          <w:rFonts w:ascii="Calibri" w:eastAsia="Calibri" w:hAnsi="Calibri" w:cs="Calibri"/>
          <w:sz w:val="28"/>
        </w:rPr>
        <w:t xml:space="preserve"> Marisa </w:t>
      </w:r>
      <w:proofErr w:type="spellStart"/>
      <w:r w:rsidR="00A6744A">
        <w:rPr>
          <w:rFonts w:ascii="Calibri" w:eastAsia="Calibri" w:hAnsi="Calibri" w:cs="Calibri"/>
          <w:sz w:val="28"/>
        </w:rPr>
        <w:t>Ricchiuto</w:t>
      </w:r>
      <w:proofErr w:type="spellEnd"/>
      <w:r>
        <w:rPr>
          <w:rFonts w:ascii="Calibri" w:eastAsia="Calibri" w:hAnsi="Calibri" w:cs="Calibri"/>
          <w:sz w:val="28"/>
        </w:rPr>
        <w:t xml:space="preserve">                </w:t>
      </w:r>
    </w:p>
    <w:p w:rsidR="00FA0062" w:rsidRDefault="00A26917" w:rsidP="00BB6CD2">
      <w:pPr>
        <w:spacing w:after="162" w:line="259" w:lineRule="auto"/>
        <w:ind w:left="1527" w:firstLine="597"/>
        <w:rPr>
          <w:rFonts w:ascii="Calibri" w:eastAsia="Calibri" w:hAnsi="Calibri" w:cs="Calibri"/>
          <w:sz w:val="28"/>
        </w:rPr>
      </w:pPr>
      <w:r>
        <w:rPr>
          <w:rFonts w:ascii="Century Gothic" w:eastAsia="Calibri" w:hAnsi="Century Gothic" w:cs="Calibri"/>
          <w:sz w:val="28"/>
        </w:rPr>
        <w:t xml:space="preserve">   </w:t>
      </w:r>
      <w:r w:rsidR="00DE64F9">
        <w:rPr>
          <w:rFonts w:ascii="Century Gothic" w:eastAsia="Calibri" w:hAnsi="Century Gothic" w:cs="Calibri"/>
          <w:sz w:val="28"/>
        </w:rPr>
        <w:t>Classi</w:t>
      </w:r>
      <w:r w:rsidR="00BB6CD2">
        <w:rPr>
          <w:rFonts w:ascii="Century Gothic" w:eastAsia="Calibri" w:hAnsi="Century Gothic" w:cs="Calibri"/>
          <w:sz w:val="28"/>
        </w:rPr>
        <w:t xml:space="preserve"> </w:t>
      </w:r>
      <w:r w:rsidR="00C645A6">
        <w:rPr>
          <w:rFonts w:ascii="Calibri" w:eastAsia="Calibri" w:hAnsi="Calibri" w:cs="Calibri"/>
          <w:sz w:val="28"/>
        </w:rPr>
        <w:t xml:space="preserve"> </w:t>
      </w:r>
      <w:r w:rsidR="00DE64F9">
        <w:rPr>
          <w:rFonts w:ascii="Calibri" w:eastAsia="Calibri" w:hAnsi="Calibri" w:cs="Calibri"/>
          <w:sz w:val="28"/>
        </w:rPr>
        <w:t>Terze</w:t>
      </w:r>
    </w:p>
    <w:p w:rsidR="00CC7B15" w:rsidRDefault="00CC7B15" w:rsidP="00BB6CD2">
      <w:pPr>
        <w:spacing w:after="162" w:line="259" w:lineRule="auto"/>
        <w:ind w:left="1527" w:firstLine="597"/>
      </w:pPr>
      <w:r>
        <w:rPr>
          <w:rFonts w:ascii="Calibri" w:eastAsia="Calibri" w:hAnsi="Calibri" w:cs="Calibri"/>
          <w:sz w:val="28"/>
        </w:rPr>
        <w:t xml:space="preserve">  </w:t>
      </w:r>
      <w:r w:rsidR="00831124">
        <w:rPr>
          <w:rFonts w:ascii="Calibri" w:eastAsia="Calibri" w:hAnsi="Calibri" w:cs="Calibri"/>
          <w:sz w:val="28"/>
        </w:rPr>
        <w:t xml:space="preserve">  </w:t>
      </w:r>
    </w:p>
    <w:p w:rsidR="00FA0062" w:rsidRDefault="00F84374">
      <w:pPr>
        <w:spacing w:after="0" w:line="259" w:lineRule="auto"/>
        <w:ind w:left="2319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60" o:spid="_x0000_s1026" style="width:258.3pt;height:4.45pt;mso-position-horizontal-relative:char;mso-position-vertical-relative:line" coordsize="32802,563">
            <v:shape id="Shape 11708" o:spid="_x0000_s1027" style="position:absolute;width:32802;height:563" coordsize="3280283,56388" path="m,l3280283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  <w:r w:rsidR="00C645A6">
        <w:br w:type="page"/>
      </w:r>
    </w:p>
    <w:p w:rsidR="00FA0062" w:rsidRPr="004D38E6" w:rsidRDefault="00C645A6">
      <w:pPr>
        <w:spacing w:after="0" w:line="382" w:lineRule="auto"/>
        <w:ind w:left="3680" w:right="194" w:hanging="3695"/>
        <w:rPr>
          <w:sz w:val="20"/>
          <w:szCs w:val="20"/>
        </w:rPr>
      </w:pPr>
      <w:r w:rsidRPr="004D38E6">
        <w:rPr>
          <w:rFonts w:ascii="Cambria" w:eastAsia="Cambria" w:hAnsi="Cambria" w:cs="Cambria"/>
          <w:i/>
          <w:sz w:val="20"/>
          <w:szCs w:val="20"/>
        </w:rPr>
        <w:lastRenderedPageBreak/>
        <w:t>Mater</w:t>
      </w:r>
      <w:r w:rsidR="0010746C" w:rsidRPr="004D38E6">
        <w:rPr>
          <w:rFonts w:ascii="Cambria" w:eastAsia="Cambria" w:hAnsi="Cambria" w:cs="Cambria"/>
          <w:i/>
          <w:sz w:val="20"/>
          <w:szCs w:val="20"/>
        </w:rPr>
        <w:t>ia: SAX</w:t>
      </w:r>
      <w:r w:rsidR="00544E25" w:rsidRPr="004D38E6">
        <w:rPr>
          <w:rFonts w:ascii="Cambria" w:eastAsia="Cambria" w:hAnsi="Cambria" w:cs="Cambria"/>
          <w:i/>
          <w:sz w:val="20"/>
          <w:szCs w:val="20"/>
        </w:rPr>
        <w:t>OFONO</w:t>
      </w:r>
      <w:r w:rsidR="00BB6CD2" w:rsidRPr="004D38E6">
        <w:rPr>
          <w:rFonts w:ascii="Cambria" w:eastAsia="Cambria" w:hAnsi="Cambria" w:cs="Cambria"/>
          <w:i/>
          <w:sz w:val="20"/>
          <w:szCs w:val="20"/>
        </w:rPr>
        <w:t xml:space="preserve">           </w:t>
      </w:r>
      <w:r w:rsidR="005C5772" w:rsidRPr="004D38E6">
        <w:rPr>
          <w:rFonts w:ascii="Cambria" w:eastAsia="Cambria" w:hAnsi="Cambria" w:cs="Cambria"/>
          <w:i/>
          <w:sz w:val="20"/>
          <w:szCs w:val="20"/>
        </w:rPr>
        <w:t xml:space="preserve"> </w:t>
      </w:r>
      <w:r w:rsidR="00667FEE">
        <w:rPr>
          <w:rFonts w:ascii="Cambria" w:eastAsia="Cambria" w:hAnsi="Cambria" w:cs="Cambria"/>
          <w:i/>
          <w:sz w:val="20"/>
          <w:szCs w:val="20"/>
        </w:rPr>
        <w:t xml:space="preserve">                      Classe  </w:t>
      </w:r>
      <w:r w:rsidR="00BB6CD2" w:rsidRPr="004D38E6">
        <w:rPr>
          <w:rFonts w:ascii="Cambria" w:eastAsia="Cambria" w:hAnsi="Cambria" w:cs="Cambria"/>
          <w:i/>
          <w:sz w:val="20"/>
          <w:szCs w:val="20"/>
        </w:rPr>
        <w:t xml:space="preserve">                           </w:t>
      </w:r>
      <w:r w:rsidRPr="004D38E6">
        <w:rPr>
          <w:rFonts w:ascii="Cambria" w:eastAsia="Cambria" w:hAnsi="Cambria" w:cs="Cambria"/>
          <w:i/>
          <w:sz w:val="20"/>
          <w:szCs w:val="20"/>
        </w:rPr>
        <w:t xml:space="preserve">  </w:t>
      </w:r>
      <w:proofErr w:type="spellStart"/>
      <w:r w:rsidRPr="004D38E6">
        <w:rPr>
          <w:rFonts w:ascii="Cambria" w:eastAsia="Cambria" w:hAnsi="Cambria" w:cs="Cambria"/>
          <w:i/>
          <w:sz w:val="20"/>
          <w:szCs w:val="20"/>
        </w:rPr>
        <w:t>a.s.</w:t>
      </w:r>
      <w:proofErr w:type="spellEnd"/>
      <w:r w:rsidR="00066208">
        <w:rPr>
          <w:rFonts w:ascii="Cambria" w:eastAsia="Cambria" w:hAnsi="Cambria" w:cs="Cambria"/>
          <w:i/>
          <w:sz w:val="20"/>
          <w:szCs w:val="20"/>
        </w:rPr>
        <w:t xml:space="preserve"> </w:t>
      </w:r>
      <w:r w:rsidR="005921CC">
        <w:rPr>
          <w:rFonts w:ascii="Cambria" w:eastAsia="Cambria" w:hAnsi="Cambria" w:cs="Cambria"/>
          <w:i/>
          <w:sz w:val="20"/>
          <w:szCs w:val="20"/>
        </w:rPr>
        <w:t>2023-2024</w:t>
      </w:r>
    </w:p>
    <w:p w:rsidR="00C53497" w:rsidRDefault="00C53497" w:rsidP="00445481">
      <w:pPr>
        <w:pStyle w:val="Titolo1"/>
        <w:ind w:left="13" w:right="5"/>
        <w:jc w:val="left"/>
      </w:pPr>
      <w:r>
        <w:rPr>
          <w:sz w:val="22"/>
        </w:rPr>
        <w:t>A</w:t>
      </w:r>
      <w:r>
        <w:t>NALISI DELLA SITUAZIONE INIZIALE</w:t>
      </w:r>
      <w:r>
        <w:rPr>
          <w:sz w:val="22"/>
          <w:u w:val="none"/>
        </w:rPr>
        <w:t xml:space="preserve"> </w:t>
      </w:r>
    </w:p>
    <w:p w:rsidR="00C53497" w:rsidRDefault="00C53497" w:rsidP="00C53497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7779" w:type="dxa"/>
        <w:tblInd w:w="-108" w:type="dxa"/>
        <w:tblCellMar>
          <w:top w:w="44" w:type="dxa"/>
          <w:left w:w="106" w:type="dxa"/>
          <w:right w:w="166" w:type="dxa"/>
        </w:tblCellMar>
        <w:tblLook w:val="04A0" w:firstRow="1" w:lastRow="0" w:firstColumn="1" w:lastColumn="0" w:noHBand="0" w:noVBand="1"/>
      </w:tblPr>
      <w:tblGrid>
        <w:gridCol w:w="3354"/>
        <w:gridCol w:w="2667"/>
        <w:gridCol w:w="895"/>
        <w:gridCol w:w="863"/>
      </w:tblGrid>
      <w:tr w:rsidR="00FB6A59" w:rsidTr="00472AF2">
        <w:trPr>
          <w:trHeight w:val="539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5" w:firstLine="46"/>
            </w:pPr>
            <w:r>
              <w:rPr>
                <w:i/>
              </w:rPr>
              <w:t xml:space="preserve">Molti  alunni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7" w:hanging="5"/>
            </w:pPr>
            <w:r>
              <w:rPr>
                <w:i/>
              </w:rPr>
              <w:t xml:space="preserve">Alcuni alunni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40" w:lineRule="auto"/>
              <w:ind w:left="7" w:firstLine="29"/>
            </w:pPr>
            <w:r>
              <w:rPr>
                <w:i/>
              </w:rPr>
              <w:t xml:space="preserve">Pochi  alunni </w:t>
            </w:r>
          </w:p>
          <w:p w:rsidR="00C53497" w:rsidRDefault="00C53497" w:rsidP="0059116F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Rispettano le regole della convivenza civile </w:t>
            </w:r>
            <w: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1" w:firstLine="0"/>
              <w:jc w:val="right"/>
            </w:pPr>
            <w:r>
              <w:t xml:space="preserve">sempre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A6508D" w:rsidRDefault="00C53497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non sempre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e devono essere richiamati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>Prestano attenzione alle spiegazioni</w:t>
            </w:r>
            <w: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nei modi e nei tempi richiesti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2C4C90" w:rsidRDefault="00C53497" w:rsidP="0059116F">
            <w:pPr>
              <w:spacing w:after="0" w:line="259" w:lineRule="auto"/>
              <w:ind w:left="0" w:firstLine="0"/>
              <w:rPr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in modo settoriale o superficiale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2C4C90" w:rsidRDefault="00C53497" w:rsidP="002C4C90">
            <w:pPr>
              <w:spacing w:after="0" w:line="259" w:lineRule="auto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AE3A66" w:rsidRDefault="00C53497" w:rsidP="0059116F">
            <w:pPr>
              <w:spacing w:after="0" w:line="259" w:lineRule="auto"/>
              <w:ind w:left="2" w:firstLine="0"/>
              <w:rPr>
                <w:sz w:val="16"/>
                <w:szCs w:val="16"/>
              </w:rPr>
            </w:pP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solo se sollecitati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2C4C90" w:rsidRDefault="00C53497" w:rsidP="0059116F">
            <w:pPr>
              <w:spacing w:after="0" w:line="259" w:lineRule="auto"/>
              <w:ind w:left="2" w:firstLine="0"/>
              <w:rPr>
                <w:szCs w:val="18"/>
              </w:rPr>
            </w:pPr>
            <w:r w:rsidRPr="002C4C90">
              <w:rPr>
                <w:szCs w:val="18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Intervengono nelle conversazioni di classe </w:t>
            </w:r>
            <w: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con domande e osservazioni pertinenti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377" w:firstLine="0"/>
            </w:pPr>
            <w:r>
              <w:t xml:space="preserve">con interesse, ma non sempre rispettano le regole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667FEE">
            <w:pPr>
              <w:spacing w:after="0" w:line="259" w:lineRule="auto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 solo se sollecitati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AC0B53" w:rsidRDefault="00C53497" w:rsidP="0059116F">
            <w:pPr>
              <w:spacing w:after="0" w:line="259" w:lineRule="auto"/>
              <w:ind w:left="2" w:firstLine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Pr="00A2587B" w:rsidRDefault="00C53497" w:rsidP="00A2587B">
            <w:pPr>
              <w:spacing w:after="0" w:line="259" w:lineRule="auto"/>
              <w:rPr>
                <w:sz w:val="16"/>
                <w:szCs w:val="16"/>
              </w:rPr>
            </w:pP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Contribuiscono alle attività scolastiche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391" w:firstLine="0"/>
            </w:pPr>
            <w:r>
              <w:t xml:space="preserve">in modo costruttivo, anche con iniziative personali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0" w:firstLine="0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667FEE">
            <w:pPr>
              <w:spacing w:after="0" w:line="259" w:lineRule="auto"/>
              <w:ind w:left="0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497" w:rsidRDefault="00C53497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in modo settoriale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AC0B53" w:rsidRDefault="00472AF2" w:rsidP="00612C88">
            <w:pPr>
              <w:spacing w:after="0" w:line="259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6E0A85" w:rsidRDefault="00472AF2" w:rsidP="0059116F">
            <w:pPr>
              <w:spacing w:after="0" w:line="259" w:lineRule="auto"/>
              <w:ind w:left="2" w:firstLine="0"/>
              <w:rPr>
                <w:sz w:val="16"/>
                <w:szCs w:val="16"/>
              </w:rPr>
            </w:pP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in modo esecutivo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6E0A85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C07120" w:rsidRDefault="00472AF2" w:rsidP="00D0621B">
            <w:pPr>
              <w:spacing w:after="0" w:line="259" w:lineRule="auto"/>
              <w:ind w:left="2" w:firstLine="0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Organizzano il proprio materiale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in modo ordinato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849D6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in modo abbastanza ordinato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849D6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8E107F" w:rsidRDefault="00472AF2" w:rsidP="0059116F">
            <w:pPr>
              <w:spacing w:after="0" w:line="259" w:lineRule="auto"/>
              <w:ind w:left="2" w:firstLine="0"/>
              <w:rPr>
                <w:szCs w:val="18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lastRenderedPageBreak/>
              <w:t xml:space="preserve">Svolgono il lavoro assegnato a scuola e per casa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917" w:firstLine="0"/>
            </w:pPr>
            <w:r>
              <w:t xml:space="preserve">con regolarità, nei modi e nei tempi stabiliti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6E7577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FB6A59" w:rsidRDefault="00472AF2" w:rsidP="0059116F">
            <w:pPr>
              <w:spacing w:after="0" w:line="259" w:lineRule="auto"/>
              <w:ind w:left="2" w:firstLine="0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898" w:firstLine="0"/>
            </w:pPr>
            <w:r>
              <w:t xml:space="preserve">in modo superficiale o non sempre regolare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FB6A59" w:rsidRDefault="00472AF2" w:rsidP="0059116F">
            <w:pPr>
              <w:spacing w:after="0" w:line="259" w:lineRule="auto"/>
              <w:ind w:left="0" w:firstLine="0"/>
              <w:rPr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con scarso impegno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FB6A59" w:rsidRDefault="00472AF2" w:rsidP="0059116F">
            <w:pPr>
              <w:spacing w:after="0" w:line="259" w:lineRule="auto"/>
              <w:ind w:left="2" w:firstLine="0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La comprensione dei contenuti è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FB6A59" w:rsidRDefault="00472AF2" w:rsidP="0059116F">
            <w:pPr>
              <w:spacing w:after="0" w:line="259" w:lineRule="auto"/>
              <w:ind w:left="2" w:firstLine="0"/>
              <w:rPr>
                <w:szCs w:val="18"/>
              </w:rPr>
            </w:pPr>
            <w:r w:rsidRPr="00FB6A59">
              <w:rPr>
                <w:szCs w:val="18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1" w:firstLine="0"/>
              <w:jc w:val="right"/>
            </w:pPr>
            <w:r>
              <w:t xml:space="preserve">buona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D218D3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667FEE">
            <w:pPr>
              <w:spacing w:after="0" w:line="259" w:lineRule="auto"/>
              <w:ind w:left="0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0" w:firstLine="0"/>
              <w:jc w:val="right"/>
            </w:pPr>
            <w:r>
              <w:t xml:space="preserve">accettabile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1" w:firstLine="0"/>
              <w:jc w:val="right"/>
            </w:pPr>
            <w:r>
              <w:t xml:space="preserve">incerta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667FEE">
            <w:pPr>
              <w:spacing w:after="0" w:line="259" w:lineRule="auto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Si esprimono nelle diverse situazioni comunicative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in modo chiaro, corretto, appropriato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BC53E0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in modo non sempre chiaro e corretto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66749" w:rsidRDefault="00472AF2" w:rsidP="0059116F">
            <w:pPr>
              <w:spacing w:after="0" w:line="259" w:lineRule="auto"/>
              <w:ind w:left="2" w:firstLine="0"/>
              <w:rPr>
                <w:sz w:val="16"/>
                <w:szCs w:val="16"/>
              </w:rPr>
            </w:pP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Le abilità sociali sono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soddisfacenti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66749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41908" w:rsidRDefault="00472AF2" w:rsidP="00091930">
            <w:pPr>
              <w:spacing w:after="0" w:line="259" w:lineRule="auto"/>
              <w:ind w:left="0" w:firstLine="0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accettabili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141908" w:rsidRDefault="00472AF2" w:rsidP="0059116F">
            <w:pPr>
              <w:spacing w:after="0" w:line="259" w:lineRule="auto"/>
              <w:ind w:left="0" w:firstLine="0"/>
              <w:rPr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1" w:firstLine="0"/>
              <w:jc w:val="right"/>
            </w:pPr>
            <w:r>
              <w:t xml:space="preserve">incerte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Le competenze in possesso degli alunni sono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3" w:firstLine="0"/>
              <w:jc w:val="right"/>
            </w:pPr>
            <w:r>
              <w:t xml:space="preserve">buone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D005DD" w:rsidRDefault="00472AF2" w:rsidP="0059116F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Pr="00D4198B" w:rsidRDefault="00472AF2" w:rsidP="0059116F">
            <w:pPr>
              <w:spacing w:after="0" w:line="259" w:lineRule="auto"/>
              <w:ind w:left="2" w:firstLine="0"/>
              <w:rPr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2" w:firstLine="0"/>
              <w:jc w:val="right"/>
            </w:pPr>
            <w:r>
              <w:t xml:space="preserve">sufficienti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FB6A59" w:rsidTr="00472AF2">
        <w:trPr>
          <w:trHeight w:val="243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right="91" w:firstLine="0"/>
              <w:jc w:val="right"/>
            </w:pPr>
            <w:r>
              <w:t xml:space="preserve">lacunose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59116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AF2" w:rsidRDefault="00472AF2" w:rsidP="00981575">
            <w:pPr>
              <w:spacing w:after="0" w:line="259" w:lineRule="auto"/>
            </w:pPr>
            <w:r>
              <w:rPr>
                <w:sz w:val="24"/>
              </w:rPr>
              <w:t xml:space="preserve"> </w:t>
            </w:r>
          </w:p>
        </w:tc>
      </w:tr>
    </w:tbl>
    <w:p w:rsidR="00FA0062" w:rsidRPr="00C53497" w:rsidRDefault="00C53497" w:rsidP="00C53497">
      <w:pPr>
        <w:spacing w:line="259" w:lineRule="auto"/>
        <w:ind w:left="0" w:firstLine="0"/>
      </w:pPr>
      <w:r>
        <w:t xml:space="preserve"> </w:t>
      </w:r>
    </w:p>
    <w:p w:rsidR="00FA0062" w:rsidRDefault="00C645A6" w:rsidP="00195D28">
      <w:pPr>
        <w:spacing w:after="1" w:line="240" w:lineRule="auto"/>
        <w:ind w:left="13"/>
        <w:jc w:val="center"/>
      </w:pPr>
      <w:r>
        <w:rPr>
          <w:b/>
          <w:sz w:val="22"/>
          <w:u w:val="single" w:color="000000"/>
        </w:rPr>
        <w:t>F</w:t>
      </w:r>
      <w:r>
        <w:rPr>
          <w:b/>
          <w:u w:val="single" w:color="000000"/>
        </w:rPr>
        <w:t>INALITÀ E OBIETTIVI OPERATIVI</w:t>
      </w:r>
      <w:r>
        <w:rPr>
          <w:b/>
          <w:sz w:val="22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59"/>
        <w:gridCol w:w="4820"/>
        <w:gridCol w:w="4518"/>
        <w:gridCol w:w="18"/>
      </w:tblGrid>
      <w:tr w:rsidR="00455767" w:rsidTr="00786178">
        <w:trPr>
          <w:trHeight w:val="397"/>
        </w:trPr>
        <w:tc>
          <w:tcPr>
            <w:tcW w:w="46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COMPETENZA</w:t>
            </w:r>
          </w:p>
        </w:tc>
        <w:tc>
          <w:tcPr>
            <w:tcW w:w="48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453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ind w:left="360" w:right="317"/>
              <w:jc w:val="center"/>
            </w:pPr>
            <w:r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455767" w:rsidTr="00786178">
        <w:trPr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Alfabetizzazione musicale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 w:rsidRPr="00DE7115">
              <w:rPr>
                <w:rFonts w:ascii="Arial" w:hAnsi="Arial" w:cs="Arial"/>
              </w:rPr>
              <w:t xml:space="preserve">L’alunno approfondisce la conoscenza di elementi teorico-musicali attraverso la lettura di solfeggi più complessi: gli intervalli, le scale maggiori, tempi </w:t>
            </w:r>
            <w:r w:rsidRPr="00DE7115">
              <w:rPr>
                <w:rFonts w:ascii="Arial" w:hAnsi="Arial" w:cs="Arial"/>
              </w:rPr>
              <w:lastRenderedPageBreak/>
              <w:t xml:space="preserve">semplici e </w:t>
            </w:r>
            <w:r>
              <w:rPr>
                <w:rFonts w:ascii="Arial" w:hAnsi="Arial" w:cs="Arial"/>
              </w:rPr>
              <w:t>composti, polifonia, armonia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BB6CD2">
              <w:rPr>
                <w:rFonts w:ascii="Arial" w:hAnsi="Arial" w:cs="Arial"/>
                <w:sz w:val="18"/>
                <w:szCs w:val="18"/>
              </w:rPr>
              <w:lastRenderedPageBreak/>
              <w:t>Imparare ad imparare; consapevolezza ed espressione culturale</w:t>
            </w:r>
          </w:p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Pr="00BB6CD2" w:rsidRDefault="00455767" w:rsidP="00786178">
            <w:pPr>
              <w:pStyle w:val="a"/>
              <w:ind w:left="3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6CD2">
              <w:rPr>
                <w:rFonts w:ascii="Arial" w:hAnsi="Arial" w:cs="Arial"/>
                <w:color w:val="000000"/>
                <w:sz w:val="18"/>
                <w:szCs w:val="18"/>
              </w:rPr>
              <w:t>capacità di saper riconoscere le varie parti e nomi dello strumento musicale e di sapere brevi cenni storici sulla storia del</w:t>
            </w:r>
            <w:r w:rsidR="00544E25">
              <w:rPr>
                <w:rFonts w:ascii="Arial" w:hAnsi="Arial" w:cs="Arial"/>
                <w:color w:val="000000"/>
                <w:sz w:val="18"/>
                <w:szCs w:val="18"/>
              </w:rPr>
              <w:t xml:space="preserve"> sassofono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Pr="00DE7115" w:rsidRDefault="00455767" w:rsidP="00786178">
            <w:pPr>
              <w:ind w:right="317"/>
              <w:rPr>
                <w:rFonts w:ascii="Arial" w:hAnsi="Arial" w:cs="Arial"/>
              </w:rPr>
            </w:pPr>
            <w:r w:rsidRPr="00DE7115">
              <w:rPr>
                <w:rFonts w:ascii="Arial" w:hAnsi="Arial" w:cs="Arial"/>
              </w:rPr>
              <w:t xml:space="preserve">L’alunno acquisisce maggiori informazioni riguardo lo sviluppo storico dello strumento e le relative parti strutturali. 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Sviluppo delle acqu</w:t>
            </w:r>
            <w:r w:rsidR="003123D4">
              <w:rPr>
                <w:rFonts w:ascii="Arial" w:hAnsi="Arial" w:cs="Arial"/>
              </w:rPr>
              <w:t>isite basi tecniche del sassofono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snapToGrid w:val="0"/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e sviluppa le conoscenze tecniche dello strumento mediante esercizi pratici: acquisizione delle posizioni della scala cromatica sulla prima ottava e parte della seconda; uso del legato e dello staccato semplice e articolazione, associazione posizione-alterazione, approfondimento sull’aspetto dell’intonazione, attenzione sul colore del suono</w:t>
            </w:r>
            <w:r w:rsidR="00544E25">
              <w:rPr>
                <w:rFonts w:ascii="Arial" w:hAnsi="Arial" w:cs="Arial"/>
              </w:rPr>
              <w:t>.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Consapevolezza corporea e controllo della respirazione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la ricerca di un corretto aspetto psico-fisico: postura, percezione corporea, condizione di equilibrio con lo strumento, rilassamento, respirazione, coordinamento, riconoscimento cattive abitudini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melodie di difficoltà medio-alta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esegue brani di maggiore difficoltà sotto il profilo tecnico, ritmico e melodico con la presenza di più alterazioni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Competenza sociale e civica; competenza tecnico-performativa 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55767" w:rsidRPr="00455767" w:rsidRDefault="00455767" w:rsidP="00455767">
            <w:pPr>
              <w:pStyle w:val="NormaleWeb"/>
              <w:spacing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767">
              <w:rPr>
                <w:rFonts w:ascii="Arial" w:hAnsi="Arial" w:cs="Arial"/>
                <w:sz w:val="18"/>
                <w:szCs w:val="18"/>
              </w:rPr>
              <w:t>L’alunno partecipa in maniera attiva ed educata alle attività di gruppo rispettando le regole e controllando il proprio ruolo esecutivo all’interno del contesto orchestrale (ritmo, dinamica, intonazione). Sa rispettare il suo ruolo relativo alla categoria strumentale che rappresenta;</w:t>
            </w:r>
          </w:p>
          <w:p w:rsidR="00455767" w:rsidRPr="00152CC9" w:rsidRDefault="00455767" w:rsidP="00455767">
            <w:pPr>
              <w:pStyle w:val="NormaleWeb"/>
              <w:spacing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55767">
              <w:rPr>
                <w:rFonts w:ascii="Arial" w:hAnsi="Arial" w:cs="Arial"/>
                <w:color w:val="000000"/>
                <w:sz w:val="18"/>
                <w:szCs w:val="18"/>
              </w:rPr>
              <w:t xml:space="preserve">Sincronizza la propria parte con quella del/dei compagno/i; Segue il gesto del direttore. </w:t>
            </w:r>
            <w:r w:rsidRPr="00455767">
              <w:rPr>
                <w:rFonts w:ascii="Arial" w:hAnsi="Arial" w:cs="Arial"/>
                <w:sz w:val="18"/>
                <w:szCs w:val="18"/>
              </w:rPr>
              <w:t>Approfondisce le componenti tecniche inerenti la musica d’insieme</w:t>
            </w:r>
          </w:p>
        </w:tc>
      </w:tr>
    </w:tbl>
    <w:p w:rsidR="00BB6CD2" w:rsidRDefault="00BB6CD2" w:rsidP="00BB6CD2">
      <w:pPr>
        <w:ind w:left="0" w:firstLine="0"/>
        <w:rPr>
          <w:rFonts w:ascii="Arial" w:hAnsi="Arial" w:cs="Arial"/>
          <w:b/>
        </w:rPr>
      </w:pPr>
    </w:p>
    <w:p w:rsidR="00455767" w:rsidRDefault="00455767" w:rsidP="00BB6CD2">
      <w:pPr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OBIETTIVI MINIMI DELLA DISC</w:t>
      </w:r>
      <w:r w:rsidR="002176C2">
        <w:rPr>
          <w:rFonts w:ascii="Arial" w:hAnsi="Arial" w:cs="Arial"/>
          <w:b/>
        </w:rPr>
        <w:t xml:space="preserve">IPLINA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59"/>
        <w:gridCol w:w="4820"/>
        <w:gridCol w:w="4518"/>
        <w:gridCol w:w="18"/>
      </w:tblGrid>
      <w:tr w:rsidR="00455767" w:rsidTr="00786178">
        <w:trPr>
          <w:trHeight w:val="397"/>
        </w:trPr>
        <w:tc>
          <w:tcPr>
            <w:tcW w:w="465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COMPETENZA</w:t>
            </w:r>
          </w:p>
        </w:tc>
        <w:tc>
          <w:tcPr>
            <w:tcW w:w="48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453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455767" w:rsidRDefault="00455767" w:rsidP="00786178">
            <w:pPr>
              <w:ind w:left="360" w:right="317"/>
              <w:jc w:val="center"/>
            </w:pPr>
            <w:r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455767" w:rsidTr="00786178">
        <w:trPr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Alfabetizzazione musicale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 w:rsidRPr="00DE7115">
              <w:rPr>
                <w:rFonts w:ascii="Arial" w:hAnsi="Arial" w:cs="Arial"/>
              </w:rPr>
              <w:t>L’alunno approfondisce la conoscenza di elementi teorico-musicali attraverso la lettura di solfeggi più complessi: gli intervalli, le scale maggiori, tempi semplici e composti</w:t>
            </w:r>
            <w:r>
              <w:rPr>
                <w:rFonts w:ascii="Arial" w:hAnsi="Arial" w:cs="Arial"/>
              </w:rPr>
              <w:t>, armonia, polifonia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BB6CD2">
              <w:rPr>
                <w:rFonts w:ascii="Arial" w:hAnsi="Arial" w:cs="Arial"/>
                <w:sz w:val="18"/>
                <w:szCs w:val="18"/>
              </w:rPr>
              <w:lastRenderedPageBreak/>
              <w:t>Imparare ad imparare; consapevolezza ed espressione culturale</w:t>
            </w:r>
          </w:p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  <w:p w:rsidR="00455767" w:rsidRPr="00BB6CD2" w:rsidRDefault="00455767" w:rsidP="00786178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Pr="00BB6CD2" w:rsidRDefault="00455767" w:rsidP="00786178">
            <w:pPr>
              <w:pStyle w:val="a"/>
              <w:ind w:left="3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B6CD2">
              <w:rPr>
                <w:rFonts w:ascii="Arial" w:hAnsi="Arial" w:cs="Arial"/>
                <w:color w:val="000000"/>
                <w:sz w:val="18"/>
                <w:szCs w:val="18"/>
              </w:rPr>
              <w:t>capacità di saper riconoscere le varie parti e nomi dello strumento musicale e di sapere brevi cenni storici della storia del</w:t>
            </w:r>
            <w:r w:rsidR="003123D4">
              <w:rPr>
                <w:rFonts w:ascii="Arial" w:hAnsi="Arial" w:cs="Arial"/>
                <w:color w:val="000000"/>
                <w:sz w:val="18"/>
                <w:szCs w:val="18"/>
              </w:rPr>
              <w:t xml:space="preserve"> sassofono</w:t>
            </w: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Pr="00DE7115" w:rsidRDefault="00455767" w:rsidP="00786178">
            <w:pPr>
              <w:ind w:right="317"/>
              <w:rPr>
                <w:rFonts w:ascii="Arial" w:hAnsi="Arial" w:cs="Arial"/>
              </w:rPr>
            </w:pPr>
            <w:r w:rsidRPr="00DE7115">
              <w:rPr>
                <w:rFonts w:ascii="Arial" w:hAnsi="Arial" w:cs="Arial"/>
              </w:rPr>
              <w:t xml:space="preserve">L’alunno acquisisce maggiori informazioni riguardo lo sviluppo storico dello strumento e le relative parti strutturali. 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Sviluppo delle acqu</w:t>
            </w:r>
            <w:r w:rsidR="001D0144">
              <w:rPr>
                <w:rFonts w:ascii="Arial" w:hAnsi="Arial" w:cs="Arial"/>
              </w:rPr>
              <w:t>isite basi tecniche del sassofono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snapToGrid w:val="0"/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e sviluppa le conoscenze tecniche dello strumento mediante esercizi pratici: acquisizione delle posizioni della scala cromatica sulla prima ottava; uso del legato e dello staccato semplice e articolazione, associazione posizione-alterazione, approfondimento sull’aspetto dell’intonazione, attenzione sul colore del suono, ampliamento dell’estensione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Consapevolezza corporea e controllo della respirazione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la ricerca di un corretto aspetto psico-fisico: postura, percezione corporea, condizione di equilibrio con lo strumento, rilassamento, respirazione, coordinamento, riconoscimento cattive abitudini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melodie di difficoltà medio-alta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esegue in maniera accettabile brani di maggiore difficoltà sotto il profilo tecnico, ritmico e melodico con la presenza di alcune alterazioni</w:t>
            </w:r>
          </w:p>
        </w:tc>
      </w:tr>
      <w:tr w:rsidR="00455767" w:rsidTr="00786178">
        <w:trPr>
          <w:gridAfter w:val="1"/>
          <w:wAfter w:w="18" w:type="dxa"/>
          <w:trHeight w:val="397"/>
        </w:trPr>
        <w:tc>
          <w:tcPr>
            <w:tcW w:w="465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Competenza sociale e civica; competenza tecnico-performativa </w:t>
            </w:r>
          </w:p>
          <w:p w:rsidR="00455767" w:rsidRDefault="00455767" w:rsidP="0078617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  <w:p w:rsidR="00455767" w:rsidRDefault="00455767" w:rsidP="00786178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55767" w:rsidRPr="00455767" w:rsidRDefault="00455767" w:rsidP="00786178">
            <w:pPr>
              <w:pStyle w:val="NormaleWeb"/>
              <w:spacing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767">
              <w:rPr>
                <w:rFonts w:ascii="Arial" w:hAnsi="Arial" w:cs="Arial"/>
                <w:sz w:val="18"/>
                <w:szCs w:val="18"/>
              </w:rPr>
              <w:t>L’alunno partecipa in maniera attiva ed educata alle attività di gruppo rispettando le regole e controllando il proprio ruolo esecutivo all’interno del contesto orchestrale (ritmo, dinamica, intonazione). Sa rispettare il suo ruolo relativo alla categoria strumentale che rappresenta;</w:t>
            </w:r>
          </w:p>
          <w:p w:rsidR="00455767" w:rsidRPr="00152CC9" w:rsidRDefault="00455767" w:rsidP="00786178">
            <w:pPr>
              <w:pStyle w:val="NormaleWeb"/>
              <w:spacing w:after="0" w:afterAutospacing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55767">
              <w:rPr>
                <w:rFonts w:ascii="Arial" w:hAnsi="Arial" w:cs="Arial"/>
                <w:color w:val="000000"/>
                <w:sz w:val="18"/>
                <w:szCs w:val="18"/>
              </w:rPr>
              <w:t xml:space="preserve">Sincronizza la propria parte con quella del/dei compagno/i; Segue il gesto del direttore. </w:t>
            </w:r>
            <w:r w:rsidRPr="00455767">
              <w:rPr>
                <w:rFonts w:ascii="Arial" w:hAnsi="Arial" w:cs="Arial"/>
                <w:sz w:val="18"/>
                <w:szCs w:val="18"/>
              </w:rPr>
              <w:t>Approfondisce le componenti tecniche inerenti la musica d’insieme</w:t>
            </w:r>
          </w:p>
        </w:tc>
      </w:tr>
    </w:tbl>
    <w:p w:rsidR="00455767" w:rsidRDefault="00455767" w:rsidP="00455767">
      <w:pPr>
        <w:rPr>
          <w:rFonts w:ascii="Arial" w:hAnsi="Arial" w:cs="Arial"/>
          <w:b/>
        </w:rPr>
      </w:pPr>
    </w:p>
    <w:p w:rsidR="00455767" w:rsidRDefault="00455767" w:rsidP="00455767">
      <w:pPr>
        <w:rPr>
          <w:rFonts w:ascii="Arial" w:hAnsi="Arial" w:cs="Arial"/>
          <w:b/>
        </w:rPr>
      </w:pPr>
    </w:p>
    <w:p w:rsidR="00455767" w:rsidRDefault="00455767" w:rsidP="00455767">
      <w:pPr>
        <w:rPr>
          <w:rFonts w:ascii="Arial" w:hAnsi="Arial" w:cs="Arial"/>
        </w:rPr>
      </w:pPr>
      <w:r>
        <w:rPr>
          <w:rFonts w:ascii="Arial" w:hAnsi="Arial" w:cs="Arial"/>
          <w:b/>
        </w:rPr>
        <w:t>OBIETTIVI DELLA DISCIPLINA PER ALUNNI CON DISABILITA’:</w:t>
      </w:r>
    </w:p>
    <w:p w:rsidR="00455767" w:rsidRDefault="00455767" w:rsidP="00BB051E">
      <w:pPr>
        <w:ind w:left="0" w:firstLine="0"/>
        <w:rPr>
          <w:rFonts w:ascii="Arial" w:hAnsi="Arial" w:cs="Arial"/>
        </w:rPr>
      </w:pPr>
    </w:p>
    <w:p w:rsidR="00455767" w:rsidRDefault="00455767" w:rsidP="00455767">
      <w:pPr>
        <w:rPr>
          <w:rFonts w:ascii="Arial" w:hAnsi="Arial" w:cs="Arial"/>
        </w:rPr>
      </w:pPr>
    </w:p>
    <w:p w:rsidR="00964312" w:rsidRPr="00091930" w:rsidRDefault="00455767" w:rsidP="000919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OBIETTIVI  DELLA DISC</w:t>
      </w:r>
      <w:r w:rsidR="00091930">
        <w:rPr>
          <w:rFonts w:ascii="Arial" w:hAnsi="Arial" w:cs="Arial"/>
          <w:b/>
        </w:rPr>
        <w:t>IPLINA PER ALUNNI DSA e .B.E.S</w:t>
      </w:r>
    </w:p>
    <w:p w:rsidR="005C5772" w:rsidRDefault="005C5772" w:rsidP="005C5772">
      <w:pPr>
        <w:rPr>
          <w:rFonts w:ascii="Arial" w:hAnsi="Arial" w:cs="Arial"/>
        </w:rPr>
      </w:pPr>
    </w:p>
    <w:p w:rsidR="000A6E9A" w:rsidRPr="005C5772" w:rsidRDefault="000A6E9A" w:rsidP="005C5772">
      <w:pPr>
        <w:rPr>
          <w:rFonts w:ascii="Arial" w:hAnsi="Arial" w:cs="Arial"/>
        </w:rPr>
      </w:pPr>
    </w:p>
    <w:p w:rsidR="00455767" w:rsidRDefault="00455767" w:rsidP="00455767">
      <w:pPr>
        <w:rPr>
          <w:rFonts w:ascii="Arial" w:hAnsi="Arial" w:cs="Arial"/>
        </w:rPr>
      </w:pPr>
      <w:r>
        <w:rPr>
          <w:rFonts w:ascii="Arial" w:hAnsi="Arial" w:cs="Arial"/>
          <w:b/>
        </w:rPr>
        <w:t>TABELLA CORRISPONDENZA VOTI/DESCRITTORI (si fa riferimento a quanto concordato in dipartimento)</w:t>
      </w:r>
    </w:p>
    <w:tbl>
      <w:tblPr>
        <w:tblStyle w:val="TableNormal"/>
        <w:tblW w:w="1481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0852"/>
        <w:gridCol w:w="878"/>
      </w:tblGrid>
      <w:tr w:rsidR="005C5772" w:rsidTr="007C15D9">
        <w:trPr>
          <w:trHeight w:val="585"/>
        </w:trPr>
        <w:tc>
          <w:tcPr>
            <w:tcW w:w="3087" w:type="dxa"/>
          </w:tcPr>
          <w:p w:rsidR="005C5772" w:rsidRDefault="005C5772" w:rsidP="007C15D9"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NUCLEO TEMATICO</w:t>
            </w:r>
          </w:p>
        </w:tc>
        <w:tc>
          <w:tcPr>
            <w:tcW w:w="10852" w:type="dxa"/>
          </w:tcPr>
          <w:p w:rsidR="005C5772" w:rsidRDefault="005C5772" w:rsidP="007C15D9">
            <w:pPr>
              <w:pStyle w:val="TableParagraph"/>
              <w:spacing w:line="292" w:lineRule="exact"/>
              <w:ind w:left="4725" w:right="4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DESCRITTORE</w:t>
            </w:r>
          </w:p>
          <w:p w:rsidR="005C5772" w:rsidRDefault="005C5772" w:rsidP="007C15D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L’alunno</w:t>
            </w:r>
            <w:proofErr w:type="spellEnd"/>
            <w:r>
              <w:rPr>
                <w:b/>
                <w:i/>
                <w:sz w:val="24"/>
              </w:rPr>
              <w:t>/a……..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8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VOTO</w:t>
            </w:r>
          </w:p>
        </w:tc>
      </w:tr>
      <w:tr w:rsidR="005C5772" w:rsidTr="007C15D9">
        <w:trPr>
          <w:trHeight w:val="1466"/>
        </w:trPr>
        <w:tc>
          <w:tcPr>
            <w:tcW w:w="3087" w:type="dxa"/>
            <w:vMerge w:val="restart"/>
          </w:tcPr>
          <w:p w:rsidR="005C5772" w:rsidRPr="000009D6" w:rsidRDefault="005C5772" w:rsidP="007C15D9">
            <w:pPr>
              <w:pStyle w:val="TableParagraph"/>
              <w:spacing w:line="292" w:lineRule="exact"/>
              <w:ind w:left="110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TEORIA E SOLFEGGIO</w:t>
            </w:r>
          </w:p>
          <w:p w:rsidR="005C5772" w:rsidRPr="000009D6" w:rsidRDefault="005C5772" w:rsidP="007C15D9">
            <w:pPr>
              <w:pStyle w:val="TableParagraph"/>
              <w:ind w:left="110" w:right="209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Riconoscere e descrivere gli elementi fondamentali della sintassi musicale.</w:t>
            </w:r>
          </w:p>
          <w:p w:rsidR="005C5772" w:rsidRDefault="005C5772" w:rsidP="007C15D9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Decodificare allo strumento i vari aspetti della notazione musicale (ritmico, metrico, frastico, agogico, dinamico, timbrico, armonico). Saper correlare segno-gesto-suono. Riprodurre e/o produrre melodie attraverso lo strumento con il supporto</w:t>
            </w:r>
          </w:p>
          <w:p w:rsidR="005C5772" w:rsidRPr="000009D6" w:rsidRDefault="005C5772" w:rsidP="007C15D9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della lettura ritmica e intonata.</w:t>
            </w: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rigorosamente gli elementi fondamentali della sintassi musicale. Decodifica allo strumento i vari aspetti della notazione musicale (ritmico, metrico, frastico, agogico, dinamico, timbrico, armonico) in modo autonomo e creativo. Sa correlare con padronanza segno-gesto-suono. Riproduce e/o</w:t>
            </w:r>
          </w:p>
          <w:p w:rsidR="005C5772" w:rsidRPr="000009D6" w:rsidRDefault="005C5772" w:rsidP="007C15D9">
            <w:pPr>
              <w:pStyle w:val="TableParagraph"/>
              <w:spacing w:before="1" w:line="290" w:lineRule="atLeast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modo espressivo e personale anche in situazioni complesse.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5C5772" w:rsidTr="007C15D9">
        <w:trPr>
          <w:trHeight w:val="1463"/>
        </w:trPr>
        <w:tc>
          <w:tcPr>
            <w:tcW w:w="3087" w:type="dxa"/>
            <w:vMerge/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 w:right="568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con precisione gli elementi fondamentali della sintassi musicale. Decodifica allo strumento i vari aspetti della notazione musicale (ritmico, metrico, frastico, agogico, dinamico, timbrico, armonico) in modo autonomo. Sa correlare con sicurezza segno-gesto-suono. Riproduce e/o produce melodie attraverso lo strumento con il supporto della lettura ritmica e intonata anche in situazioni</w:t>
            </w:r>
          </w:p>
          <w:p w:rsidR="005C5772" w:rsidRDefault="005C5772" w:rsidP="007C15D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complesse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C5772" w:rsidTr="007C15D9">
        <w:trPr>
          <w:trHeight w:val="1173"/>
        </w:trPr>
        <w:tc>
          <w:tcPr>
            <w:tcW w:w="3087" w:type="dxa"/>
            <w:vMerge/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musicale. Decodifica allo strumento i vari aspetti della notazione musicale (ritmico, metrico, frastico, agogico, dinamico, timbrico, armonico) in modo corretto. Sa correlare segno-gesto-suono in modo adeguato. Riproduce e/o produce melodie attraverso lo</w:t>
            </w:r>
          </w:p>
          <w:p w:rsidR="005C5772" w:rsidRPr="000009D6" w:rsidRDefault="005C5772" w:rsidP="007C15D9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strumento con il supporto della lettura ritmica e intonata anche in situazioni nuove.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C5772" w:rsidTr="007C15D9">
        <w:trPr>
          <w:trHeight w:val="1466"/>
        </w:trPr>
        <w:tc>
          <w:tcPr>
            <w:tcW w:w="3087" w:type="dxa"/>
            <w:vMerge/>
          </w:tcPr>
          <w:p w:rsidR="005C5772" w:rsidRPr="000009D6" w:rsidRDefault="005C5772" w:rsidP="007C15D9">
            <w:pPr>
              <w:pStyle w:val="TableParagraph"/>
              <w:spacing w:before="1"/>
              <w:ind w:left="110" w:right="851"/>
              <w:rPr>
                <w:sz w:val="24"/>
                <w:lang w:val="it-IT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spacing w:before="1"/>
              <w:ind w:left="107" w:right="27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 in modo complessivamente corretto. Decodifica allo strumento i vari aspetti della notazione musicale (ritmico, metrico, frastico, agogico, dinamico, timbrico, armonico) in situazioni note. Sa correlare segno-gesto-suono in modo parziale.</w:t>
            </w:r>
          </w:p>
          <w:p w:rsidR="005C5772" w:rsidRPr="000009D6" w:rsidRDefault="005C5772" w:rsidP="007C15D9">
            <w:pPr>
              <w:pStyle w:val="TableParagraph"/>
              <w:spacing w:line="290" w:lineRule="atLeast"/>
              <w:ind w:left="107" w:right="45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Riproduce e/o produce melodie attraverso lo strumento con il supporto della lettura ritmica e intonata in situazioni note.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5C5772" w:rsidTr="007C15D9">
        <w:trPr>
          <w:trHeight w:val="1170"/>
        </w:trPr>
        <w:tc>
          <w:tcPr>
            <w:tcW w:w="3087" w:type="dxa"/>
            <w:vMerge/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 w:right="551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Se opportunamente guidato/a, riconosce e descrive gli elementi fondamentali della sintassi musicale. Se indirizzato/a, decodifica allo strumento i vari aspetti della notazione musicale (ritmico, metrico, frastico, agogico, dinamico, timbrico, armonico). Sa correlare segno-gesto-suono in modo limitato. Riproduce e/o</w:t>
            </w:r>
          </w:p>
          <w:p w:rsidR="005C5772" w:rsidRPr="000009D6" w:rsidRDefault="005C5772" w:rsidP="007C15D9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contesti semplici.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5C5772" w:rsidTr="007C15D9">
        <w:trPr>
          <w:trHeight w:val="1466"/>
        </w:trPr>
        <w:tc>
          <w:tcPr>
            <w:tcW w:w="3087" w:type="dxa"/>
            <w:vMerge/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spacing w:before="1"/>
              <w:ind w:left="107" w:right="9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in modo approssimativo gli elementi fondamentali della sintassi musicale. Decodifica allo strumento i vari aspetti della notazione musicale (ritmico, metrico, frastico, agogico, dinamico, timbrico, armonico) in modo parziale. Sa correlare segno-gesto-suono in modo frammentario. Riproduce e/o produce melodie attraverso lo strumento con il supporto della lettura ritmica e intonata in contesti semplici e solo se</w:t>
            </w:r>
          </w:p>
          <w:p w:rsidR="005C5772" w:rsidRDefault="005C5772" w:rsidP="007C15D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opportunamente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guidato</w:t>
            </w:r>
            <w:proofErr w:type="spellEnd"/>
            <w:r>
              <w:rPr>
                <w:sz w:val="24"/>
              </w:rPr>
              <w:t>/a.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C5772" w:rsidTr="007C15D9">
        <w:trPr>
          <w:trHeight w:val="1024"/>
        </w:trPr>
        <w:tc>
          <w:tcPr>
            <w:tcW w:w="3087" w:type="dxa"/>
            <w:vMerge/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 w:right="287"/>
              <w:rPr>
                <w:sz w:val="24"/>
                <w:szCs w:val="24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>Riconosce in modo lacunoso gli elementi fondamentali della sintassi musicale. Decodifica allo strumento i vari aspetti della notazione musicale (ritmico, metrico, frastico, agogico, dinamico, timbrico, armonico) con grande difficoltà. Sa correlare segno-gesto-suono in modo disorganico. Riproduce e/o produce melodie attraverso lo strumento con il supporto della</w:t>
            </w:r>
          </w:p>
          <w:p w:rsidR="005C5772" w:rsidRPr="000009D6" w:rsidRDefault="005C5772" w:rsidP="007C15D9">
            <w:pPr>
              <w:pStyle w:val="TableParagraph"/>
              <w:spacing w:line="237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>lettura ritmica e intonata in modo limitato e solo se opportunamente guidato/a.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C5772" w:rsidTr="007C15D9">
        <w:trPr>
          <w:trHeight w:val="880"/>
        </w:trPr>
        <w:tc>
          <w:tcPr>
            <w:tcW w:w="3087" w:type="dxa"/>
            <w:vMerge w:val="restart"/>
          </w:tcPr>
          <w:p w:rsidR="005C5772" w:rsidRPr="000009D6" w:rsidRDefault="005C5772" w:rsidP="007C15D9">
            <w:pPr>
              <w:pStyle w:val="TableParagraph"/>
              <w:spacing w:line="242" w:lineRule="auto"/>
              <w:ind w:left="110" w:right="567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TECNICA DELLO STRUMENTO MUSICALE</w:t>
            </w:r>
          </w:p>
          <w:p w:rsidR="005C5772" w:rsidRPr="000009D6" w:rsidRDefault="005C5772" w:rsidP="007C15D9">
            <w:pPr>
              <w:pStyle w:val="TableParagraph"/>
              <w:ind w:left="110" w:right="120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Acquisire un corretto assetto psicofisico: postura, percezione corporea, rilassamento, coordinazione. Controllare le tecniche specifiche dello strumento. Acquisire capacità di esecuzione e ascolto nella pratica individuale e collettiva. Acquisire un metodo di studio basato sull'individuazione dell'errore e sulla sua correzione.</w:t>
            </w: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Ha acquisito pienamente un corretto assetto psicofisico. Controlla con padronanza le tecniche specifiche</w:t>
            </w:r>
          </w:p>
          <w:p w:rsidR="005C5772" w:rsidRDefault="005C5772" w:rsidP="007C15D9">
            <w:pPr>
              <w:pStyle w:val="TableParagraph"/>
              <w:spacing w:before="2" w:line="290" w:lineRule="atLeast"/>
              <w:ind w:left="107" w:right="199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dello strumento. Ha acquisito una fine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autonomo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5C5772" w:rsidTr="007C15D9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Default="005C5772" w:rsidP="007C15D9">
            <w:pPr>
              <w:pStyle w:val="TableParagraph"/>
              <w:ind w:left="107" w:right="92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corretto assetto psicofisico. Controlla con precisione le tecniche specifiche dello strumento. Ha acquisito una pregevole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</w:p>
          <w:p w:rsidR="005C5772" w:rsidRDefault="005C5772" w:rsidP="007C15D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C5772" w:rsidTr="007C15D9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Default="005C5772" w:rsidP="007C15D9">
            <w:pPr>
              <w:pStyle w:val="TableParagraph"/>
              <w:ind w:left="107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assetto psicofisico complessivamente corretto. Conosce e applica le tecniche specifiche dello strumento. Ha acquisito una valida capacità di esecuzione e ascolto nella pratica individuale e collettiva. </w:t>
            </w:r>
            <w:r>
              <w:rPr>
                <w:sz w:val="24"/>
              </w:rPr>
              <w:t>Ha</w:t>
            </w:r>
          </w:p>
          <w:p w:rsidR="005C5772" w:rsidRDefault="005C5772" w:rsidP="007C15D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corretto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5C5772" w:rsidTr="007C15D9">
        <w:trPr>
          <w:trHeight w:val="881"/>
        </w:trPr>
        <w:tc>
          <w:tcPr>
            <w:tcW w:w="3087" w:type="dxa"/>
            <w:vMerge/>
            <w:tcBorders>
              <w:top w:val="nil"/>
            </w:tcBorders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spacing w:before="1"/>
              <w:ind w:left="107" w:right="38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Ha acquisito parzialmente un corretto assetto psicofisico. Conosce e applica le tecniche di base dello strumento. Ha acquisito essenziali capacità di esecuzione e ascolto nella pratica individuale e collettiva. Se</w:t>
            </w:r>
          </w:p>
          <w:p w:rsidR="005C5772" w:rsidRPr="000009D6" w:rsidRDefault="005C5772" w:rsidP="007C15D9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guidato/a, riesce ad applicare un metodo di studio corretto.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5C5772" w:rsidTr="007C15D9">
        <w:trPr>
          <w:trHeight w:val="877"/>
        </w:trPr>
        <w:tc>
          <w:tcPr>
            <w:tcW w:w="3087" w:type="dxa"/>
            <w:vMerge/>
            <w:tcBorders>
              <w:top w:val="nil"/>
            </w:tcBorders>
          </w:tcPr>
          <w:p w:rsidR="005C5772" w:rsidRDefault="005C5772" w:rsidP="007C15D9">
            <w:pPr>
              <w:rPr>
                <w:sz w:val="2"/>
                <w:szCs w:val="2"/>
              </w:rPr>
            </w:pPr>
          </w:p>
        </w:tc>
        <w:tc>
          <w:tcPr>
            <w:tcW w:w="10852" w:type="dxa"/>
          </w:tcPr>
          <w:p w:rsidR="005C5772" w:rsidRPr="000009D6" w:rsidRDefault="005C5772" w:rsidP="007C15D9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non sempre corretto. Se guidato/a, applica le tecniche di base dello strumento. Le capacità di esecuzione e ascolto nella pratica individuale e collettiva sono limitate. Se opportunamente e</w:t>
            </w:r>
          </w:p>
          <w:p w:rsidR="005C5772" w:rsidRPr="000009D6" w:rsidRDefault="005C5772" w:rsidP="007C15D9">
            <w:pPr>
              <w:pStyle w:val="TableParagraph"/>
              <w:spacing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costantemente guidato/a, riesce ad applicare un metodo di studio corretto.</w:t>
            </w:r>
          </w:p>
        </w:tc>
        <w:tc>
          <w:tcPr>
            <w:tcW w:w="878" w:type="dxa"/>
          </w:tcPr>
          <w:p w:rsidR="005C5772" w:rsidRDefault="005C5772" w:rsidP="007C15D9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455767" w:rsidRDefault="00455767" w:rsidP="00455767">
      <w:pPr>
        <w:rPr>
          <w:rFonts w:ascii="Arial" w:hAnsi="Arial" w:cs="Arial"/>
        </w:rPr>
      </w:pPr>
    </w:p>
    <w:p w:rsidR="00455767" w:rsidRDefault="00455767" w:rsidP="00455767">
      <w:pPr>
        <w:rPr>
          <w:rFonts w:ascii="Arial" w:hAnsi="Arial" w:cs="Arial"/>
        </w:rPr>
      </w:pPr>
    </w:p>
    <w:p w:rsidR="00455767" w:rsidRDefault="00455767" w:rsidP="00455767">
      <w:r>
        <w:rPr>
          <w:rFonts w:ascii="Arial" w:hAnsi="Arial" w:cs="Arial"/>
          <w:b/>
        </w:rPr>
        <w:t>TEMPI E MODALITA’ DI SVOLGIMENTO DELLE UNITA’ DI APPRENDIMENT</w:t>
      </w:r>
      <w:r w:rsidR="005C5772">
        <w:rPr>
          <w:rFonts w:ascii="Arial" w:hAnsi="Arial" w:cs="Arial"/>
          <w:b/>
        </w:rPr>
        <w:t>O</w:t>
      </w:r>
    </w:p>
    <w:p w:rsidR="00455767" w:rsidRDefault="00F84374" w:rsidP="00455767">
      <w:pPr>
        <w:jc w:val="both"/>
        <w:rPr>
          <w:rFonts w:ascii="Arial" w:hAnsi="Arial" w:cs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0.85pt;margin-top:-29.6pt;width:1.1pt;height:13.75pt;z-index:251660288;mso-wrap-distance-left:0;mso-wrap-distance-right:7.05pt;mso-position-horizontal-relative:page" stroked="f">
            <v:fill opacity="0" color2="black"/>
            <v:textbox inset="0,0,0,0">
              <w:txbxContent>
                <w:p w:rsidR="00455767" w:rsidRDefault="00455767" w:rsidP="00455767">
                  <w:pPr>
                    <w:rPr>
                      <w:b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455767">
        <w:rPr>
          <w:rFonts w:ascii="Arial" w:hAnsi="Arial" w:cs="Arial"/>
        </w:rPr>
        <w:t>Le lezioni e le unità didattiche, saranno svolte in base alle difficoltà e all’apprendimento dell’alunno.</w:t>
      </w:r>
    </w:p>
    <w:p w:rsidR="00455767" w:rsidRDefault="00455767" w:rsidP="00455767">
      <w:pPr>
        <w:jc w:val="both"/>
      </w:pPr>
      <w:r>
        <w:rPr>
          <w:rFonts w:ascii="Arial" w:hAnsi="Arial" w:cs="Arial"/>
        </w:rPr>
        <w:t>Durante l’anno scolastico saranno previste attività musicali ed in particolare esibizioni e concer</w:t>
      </w:r>
      <w:r w:rsidR="00A7251B">
        <w:rPr>
          <w:rFonts w:ascii="Arial" w:hAnsi="Arial" w:cs="Arial"/>
        </w:rPr>
        <w:t>ti  all’interno e al di fuori da</w:t>
      </w:r>
      <w:r>
        <w:rPr>
          <w:rFonts w:ascii="Arial" w:hAnsi="Arial" w:cs="Arial"/>
        </w:rPr>
        <w:t>ll’istituto scolastico, finalizzate anche all’effettuazione di esibizioni e dimostrazione didattiche utili anche per pubblicizzare l’indirizzo musicale, concerti pubblici, gemellaggi con altre scuole, rassegne, registrazioni,  manifestazioni artistiche (culturali e musicali di vario genere) di carattere regionale, nazionale e patriottico. In questi momenti l’alunno avrà l’opportunità di misurare propri limiti e valutare il lavoro svolto.</w:t>
      </w:r>
    </w:p>
    <w:p w:rsidR="005C5772" w:rsidRDefault="005C5772" w:rsidP="0064274B">
      <w:pPr>
        <w:spacing w:after="0" w:line="240" w:lineRule="auto"/>
        <w:ind w:left="0" w:firstLine="0"/>
      </w:pPr>
    </w:p>
    <w:p w:rsidR="005C5772" w:rsidRDefault="005C5772" w:rsidP="0064274B">
      <w:pPr>
        <w:spacing w:after="0" w:line="240" w:lineRule="auto"/>
        <w:ind w:left="0" w:firstLine="0"/>
      </w:pPr>
    </w:p>
    <w:p w:rsidR="005C5772" w:rsidRDefault="005C5772" w:rsidP="0064274B">
      <w:pPr>
        <w:spacing w:after="0" w:line="240" w:lineRule="auto"/>
        <w:ind w:left="0" w:firstLine="0"/>
      </w:pPr>
    </w:p>
    <w:p w:rsidR="005C5772" w:rsidRDefault="005C5772" w:rsidP="0064274B">
      <w:pPr>
        <w:spacing w:after="0" w:line="240" w:lineRule="auto"/>
        <w:ind w:left="0" w:firstLine="0"/>
      </w:pPr>
    </w:p>
    <w:p w:rsidR="005C5772" w:rsidRDefault="005C5772" w:rsidP="0064274B">
      <w:pPr>
        <w:spacing w:after="0" w:line="240" w:lineRule="auto"/>
        <w:ind w:left="0" w:firstLine="0"/>
      </w:pPr>
    </w:p>
    <w:p w:rsidR="00FA0062" w:rsidRDefault="00C645A6" w:rsidP="00700520">
      <w:pPr>
        <w:pStyle w:val="Titolo1"/>
        <w:spacing w:line="240" w:lineRule="auto"/>
        <w:ind w:left="0" w:firstLine="0"/>
        <w:jc w:val="left"/>
      </w:pPr>
      <w:r>
        <w:rPr>
          <w:sz w:val="22"/>
        </w:rPr>
        <w:lastRenderedPageBreak/>
        <w:t>M</w:t>
      </w:r>
      <w:r>
        <w:t>ETODOLOGIA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5E1DAC" w:rsidRDefault="00C645A6" w:rsidP="00195D28">
      <w:pPr>
        <w:spacing w:line="240" w:lineRule="auto"/>
        <w:ind w:left="360" w:hanging="360"/>
      </w:pPr>
      <w:r>
        <w:t>Per lo svolgimento dell’attività didattica il docente farà uso delle seguenti metodologie:</w:t>
      </w:r>
    </w:p>
    <w:p w:rsidR="00FA0062" w:rsidRDefault="00C645A6" w:rsidP="005E1DAC">
      <w:pPr>
        <w:spacing w:line="240" w:lineRule="auto"/>
        <w:ind w:left="0" w:firstLine="360"/>
      </w:pPr>
      <w:r>
        <w:rPr>
          <w:rFonts w:ascii="Arial" w:eastAsia="Arial" w:hAnsi="Arial" w:cs="Arial"/>
        </w:rPr>
        <w:t xml:space="preserve"> </w:t>
      </w:r>
      <w:r w:rsidR="005E1DAC">
        <w:rPr>
          <w:rFonts w:ascii="Arial" w:eastAsia="Arial" w:hAnsi="Arial" w:cs="Arial"/>
        </w:rPr>
        <w:t xml:space="preserve">x  </w:t>
      </w:r>
      <w:r>
        <w:t xml:space="preserve">lezione frontale </w:t>
      </w:r>
      <w:r>
        <w:tab/>
      </w:r>
      <w:r w:rsidR="00195D28">
        <w:tab/>
      </w:r>
      <w:r w:rsidR="00195D28">
        <w:tab/>
      </w:r>
      <w:r w:rsidR="005E1DAC">
        <w:rPr>
          <w:rFonts w:ascii="Courier New" w:eastAsia="Courier New" w:hAnsi="Courier New" w:cs="Courier New"/>
        </w:rPr>
        <w:t xml:space="preserve">x </w:t>
      </w:r>
      <w:r>
        <w:t xml:space="preserve">attività operative </w:t>
      </w:r>
    </w:p>
    <w:p w:rsidR="00195D28" w:rsidRDefault="005E1DAC" w:rsidP="005E1DAC">
      <w:pPr>
        <w:spacing w:line="240" w:lineRule="auto"/>
        <w:ind w:right="249" w:firstLine="350"/>
      </w:pPr>
      <w:r>
        <w:t xml:space="preserve">x  </w:t>
      </w:r>
      <w:r w:rsidR="00C645A6">
        <w:t xml:space="preserve">conversazione con la classe </w:t>
      </w:r>
      <w:r w:rsidR="00C645A6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produzione di manufatti </w:t>
      </w:r>
    </w:p>
    <w:p w:rsidR="00195D28" w:rsidRDefault="005E1DAC" w:rsidP="005E1DAC">
      <w:pPr>
        <w:spacing w:line="240" w:lineRule="auto"/>
        <w:ind w:right="249" w:firstLine="350"/>
      </w:pPr>
      <w:r>
        <w:t xml:space="preserve">x </w:t>
      </w:r>
      <w:r w:rsidR="00C645A6">
        <w:t xml:space="preserve">attività di laboratorio </w:t>
      </w:r>
      <w:r w:rsidR="00C645A6">
        <w:tab/>
      </w:r>
      <w:r w:rsidR="00195D28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produzione di elaborati </w:t>
      </w:r>
    </w:p>
    <w:p w:rsidR="00FA0062" w:rsidRDefault="005E1DAC" w:rsidP="005E1DAC">
      <w:pPr>
        <w:spacing w:line="240" w:lineRule="auto"/>
        <w:ind w:right="249" w:firstLine="335"/>
      </w:pPr>
      <w:r>
        <w:t xml:space="preserve">x </w:t>
      </w:r>
      <w:r w:rsidR="00C645A6">
        <w:t xml:space="preserve">lavoro di gruppo </w:t>
      </w:r>
      <w:r w:rsidR="00C645A6">
        <w:tab/>
      </w:r>
      <w:r w:rsidR="00195D28">
        <w:tab/>
      </w:r>
      <w:r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t xml:space="preserve">attività motorie </w:t>
      </w:r>
    </w:p>
    <w:p w:rsidR="005C5772" w:rsidRPr="005C5772" w:rsidRDefault="00C645A6" w:rsidP="005C5772">
      <w:pPr>
        <w:numPr>
          <w:ilvl w:val="0"/>
          <w:numId w:val="1"/>
        </w:numPr>
        <w:spacing w:after="2" w:line="240" w:lineRule="auto"/>
        <w:ind w:right="249" w:hanging="360"/>
      </w:pPr>
      <w:r>
        <w:t xml:space="preserve">ricerca individuale 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 xml:space="preserve">x </w:t>
      </w:r>
      <w:r>
        <w:t xml:space="preserve">attività espressive </w:t>
      </w:r>
    </w:p>
    <w:p w:rsidR="005C5772" w:rsidRDefault="005C5772" w:rsidP="0064274B">
      <w:pPr>
        <w:spacing w:after="0" w:line="240" w:lineRule="auto"/>
        <w:ind w:left="0" w:firstLine="0"/>
      </w:pPr>
    </w:p>
    <w:p w:rsidR="00FA0062" w:rsidRDefault="00C645A6" w:rsidP="005C5772">
      <w:pPr>
        <w:pStyle w:val="Titolo1"/>
        <w:spacing w:line="240" w:lineRule="auto"/>
        <w:ind w:right="1"/>
      </w:pPr>
      <w:r>
        <w:rPr>
          <w:sz w:val="22"/>
        </w:rPr>
        <w:t>M</w:t>
      </w:r>
      <w:r>
        <w:t>ATERIALI E STRUMENTI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A0062" w:rsidRDefault="00C645A6" w:rsidP="00195D28">
      <w:pPr>
        <w:spacing w:line="240" w:lineRule="auto"/>
      </w:pPr>
      <w:r>
        <w:t xml:space="preserve">Per lo svolgimento dell’attività didattica il docente farà uso di: </w:t>
      </w:r>
    </w:p>
    <w:p w:rsidR="00FA0062" w:rsidRDefault="005E1DAC" w:rsidP="005E1DAC">
      <w:pPr>
        <w:spacing w:line="240" w:lineRule="auto"/>
        <w:ind w:firstLine="335"/>
      </w:pPr>
      <w:r>
        <w:t xml:space="preserve">x </w:t>
      </w:r>
      <w:r>
        <w:tab/>
      </w:r>
      <w:r w:rsidR="00C645A6">
        <w:t xml:space="preserve">libri di testo  </w:t>
      </w:r>
      <w:r w:rsidR="00C645A6">
        <w:tab/>
      </w:r>
      <w:r w:rsidR="00195D28">
        <w:tab/>
      </w:r>
      <w:r w:rsidR="00195D28">
        <w:tab/>
      </w:r>
      <w:r>
        <w:rPr>
          <w:rFonts w:ascii="Courier New" w:eastAsia="Courier New" w:hAnsi="Courier New" w:cs="Courier New"/>
        </w:rPr>
        <w:t>x</w:t>
      </w:r>
      <w:r>
        <w:rPr>
          <w:rFonts w:ascii="Courier New" w:eastAsia="Courier New" w:hAnsi="Courier New" w:cs="Courier New"/>
        </w:rPr>
        <w:tab/>
      </w:r>
      <w:r w:rsidR="00C645A6">
        <w:t xml:space="preserve">lettore CD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dizionari, enciclopedie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lavagna luminosa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giornali e riviste </w:t>
      </w:r>
      <w:r w:rsidR="00195D28">
        <w:tab/>
      </w:r>
      <w:r w:rsidR="00195D28">
        <w:tab/>
      </w:r>
      <w:r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lavagna interattiva (LIM)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carte geografiche, atlanti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Internet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personal computer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fotocopiatore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programmi informatici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strumenti musicali 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megaschermo e proiettore </w:t>
      </w:r>
      <w:r>
        <w:tab/>
      </w:r>
      <w:r w:rsidR="005E1DAC">
        <w:rPr>
          <w:rFonts w:ascii="Courier New" w:eastAsia="Courier New" w:hAnsi="Courier New" w:cs="Courier New"/>
        </w:rPr>
        <w:t>x</w:t>
      </w:r>
      <w:r w:rsidR="005E1DAC">
        <w:rPr>
          <w:rFonts w:ascii="Courier New" w:eastAsia="Courier New" w:hAnsi="Courier New" w:cs="Courier New"/>
        </w:rPr>
        <w:tab/>
      </w:r>
      <w:r>
        <w:t xml:space="preserve">dispense redatte </w:t>
      </w:r>
      <w:r w:rsidR="005E1DAC">
        <w:t>dall’insegnante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presentazioni in Power Point </w:t>
      </w:r>
      <w:r>
        <w:tab/>
      </w:r>
    </w:p>
    <w:p w:rsidR="00FA0062" w:rsidRDefault="00C645A6" w:rsidP="00195D28">
      <w:pPr>
        <w:numPr>
          <w:ilvl w:val="0"/>
          <w:numId w:val="2"/>
        </w:numPr>
        <w:spacing w:after="2" w:line="240" w:lineRule="auto"/>
        <w:ind w:hanging="360"/>
      </w:pPr>
      <w:r>
        <w:t xml:space="preserve">Tv e videoregistratore </w:t>
      </w:r>
      <w:r>
        <w:tab/>
        <w:t xml:space="preserve"> </w:t>
      </w:r>
    </w:p>
    <w:p w:rsidR="005E1DAC" w:rsidRDefault="005E1DAC" w:rsidP="005E1DAC">
      <w:pPr>
        <w:spacing w:after="0" w:line="240" w:lineRule="auto"/>
        <w:ind w:left="46" w:firstLine="0"/>
        <w:rPr>
          <w:b/>
        </w:rPr>
      </w:pPr>
    </w:p>
    <w:p w:rsidR="005E1DAC" w:rsidRDefault="005E1DAC" w:rsidP="005E1DAC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particolare, i mezzi utilizzati per lo </w:t>
      </w:r>
      <w:r w:rsidRPr="00350D30">
        <w:rPr>
          <w:rFonts w:ascii="Arial" w:hAnsi="Arial" w:cs="Arial"/>
          <w:b/>
        </w:rPr>
        <w:t>strumento musicale</w:t>
      </w:r>
      <w:r>
        <w:rPr>
          <w:rFonts w:ascii="Arial" w:hAnsi="Arial" w:cs="Arial"/>
        </w:rPr>
        <w:t xml:space="preserve"> saranno:</w:t>
      </w:r>
    </w:p>
    <w:p w:rsidR="005E1DAC" w:rsidRDefault="005E1DAC" w:rsidP="005E1DAC">
      <w:pPr>
        <w:rPr>
          <w:rFonts w:ascii="Arial" w:hAnsi="Arial" w:cs="Arial"/>
        </w:rPr>
      </w:pPr>
    </w:p>
    <w:p w:rsidR="005E1DAC" w:rsidRDefault="005C7D16" w:rsidP="005C7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Ascolta, leggi &amp; suona 1 e 2 Ed. De </w:t>
      </w:r>
      <w:proofErr w:type="spellStart"/>
      <w:r>
        <w:rPr>
          <w:rFonts w:ascii="Arial" w:hAnsi="Arial" w:cs="Arial"/>
        </w:rPr>
        <w:t>Haske</w:t>
      </w:r>
      <w:proofErr w:type="spellEnd"/>
    </w:p>
    <w:p w:rsidR="0022146A" w:rsidRPr="005C7D16" w:rsidRDefault="0022146A" w:rsidP="005C7D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Il sassofono nella nuova didattica di </w:t>
      </w:r>
      <w:proofErr w:type="spellStart"/>
      <w:r>
        <w:rPr>
          <w:rFonts w:ascii="Arial" w:hAnsi="Arial" w:cs="Arial"/>
        </w:rPr>
        <w:t>J.Marie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Londeix</w:t>
      </w:r>
      <w:proofErr w:type="spellEnd"/>
    </w:p>
    <w:p w:rsidR="005E1DAC" w:rsidRDefault="005E1DAC" w:rsidP="005E1DAC">
      <w:pPr>
        <w:rPr>
          <w:rFonts w:ascii="Arial" w:hAnsi="Arial" w:cs="Arial"/>
        </w:rPr>
      </w:pPr>
      <w:r>
        <w:rPr>
          <w:rFonts w:ascii="Arial" w:hAnsi="Arial" w:cs="Arial"/>
        </w:rPr>
        <w:t>-Trascrizioni di brani tratti dal repertorio classico e moderno;</w:t>
      </w:r>
    </w:p>
    <w:p w:rsidR="005E1DAC" w:rsidRDefault="005E1DAC" w:rsidP="005E1DAC">
      <w:pPr>
        <w:rPr>
          <w:rFonts w:ascii="Arial" w:hAnsi="Arial" w:cs="Arial"/>
        </w:rPr>
      </w:pPr>
      <w:r>
        <w:rPr>
          <w:rFonts w:ascii="Arial" w:hAnsi="Arial" w:cs="Arial"/>
        </w:rPr>
        <w:t>-ensemble strumentale: arrangiamenti e trascrizioni per varie formazioni;</w:t>
      </w:r>
    </w:p>
    <w:p w:rsidR="005E1DAC" w:rsidRDefault="005E1DAC" w:rsidP="005E1D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417FF">
        <w:rPr>
          <w:rFonts w:ascii="Arial" w:hAnsi="Arial" w:cs="Arial"/>
        </w:rPr>
        <w:t xml:space="preserve">Esercizi sul colore del </w:t>
      </w:r>
      <w:r>
        <w:rPr>
          <w:rFonts w:ascii="Arial" w:hAnsi="Arial" w:cs="Arial"/>
        </w:rPr>
        <w:t xml:space="preserve"> suono e sul controllo della respirazione</w:t>
      </w:r>
    </w:p>
    <w:p w:rsidR="00350D30" w:rsidRDefault="00350D30" w:rsidP="005E1DAC">
      <w:pPr>
        <w:rPr>
          <w:rFonts w:ascii="Arial" w:hAnsi="Arial" w:cs="Arial"/>
        </w:rPr>
      </w:pPr>
      <w:r>
        <w:rPr>
          <w:rFonts w:ascii="Arial" w:hAnsi="Arial" w:cs="Arial"/>
        </w:rPr>
        <w:t>- Trascrizione di brani per sax e pianoforte</w:t>
      </w:r>
    </w:p>
    <w:p w:rsidR="005E1DAC" w:rsidRDefault="005E1DAC" w:rsidP="005C7D16">
      <w:pPr>
        <w:tabs>
          <w:tab w:val="left" w:pos="2790"/>
        </w:tabs>
        <w:rPr>
          <w:rFonts w:ascii="Arial" w:hAnsi="Arial" w:cs="Arial"/>
        </w:rPr>
      </w:pPr>
    </w:p>
    <w:p w:rsidR="005C5772" w:rsidRDefault="005C5772" w:rsidP="005C5772">
      <w:pPr>
        <w:ind w:left="0" w:firstLine="0"/>
        <w:rPr>
          <w:rFonts w:ascii="Arial" w:hAnsi="Arial" w:cs="Arial"/>
          <w:i/>
          <w:u w:val="single"/>
        </w:rPr>
      </w:pPr>
    </w:p>
    <w:p w:rsidR="005E1DAC" w:rsidRPr="00350D30" w:rsidRDefault="005E1DAC" w:rsidP="005E1DAC">
      <w:pPr>
        <w:rPr>
          <w:rFonts w:ascii="Arial" w:hAnsi="Arial" w:cs="Arial"/>
          <w:b/>
          <w:i/>
          <w:u w:val="single"/>
        </w:rPr>
      </w:pPr>
      <w:r w:rsidRPr="00350D30">
        <w:rPr>
          <w:rFonts w:ascii="Arial" w:hAnsi="Arial" w:cs="Arial"/>
          <w:b/>
          <w:i/>
          <w:u w:val="single"/>
        </w:rPr>
        <w:t>Teoria e solfeggio</w:t>
      </w:r>
    </w:p>
    <w:p w:rsidR="005E1DAC" w:rsidRDefault="005E1DAC" w:rsidP="005E1DAC">
      <w:pPr>
        <w:rPr>
          <w:rFonts w:ascii="Arial" w:hAnsi="Arial" w:cs="Arial"/>
        </w:rPr>
      </w:pPr>
      <w:r>
        <w:rPr>
          <w:rFonts w:ascii="Arial" w:hAnsi="Arial" w:cs="Arial"/>
        </w:rPr>
        <w:t>-M. Vacca: Il solfeggio a fumetti vol. 1</w:t>
      </w:r>
      <w:r w:rsidR="005C7D16">
        <w:rPr>
          <w:rFonts w:ascii="Arial" w:hAnsi="Arial" w:cs="Arial"/>
        </w:rPr>
        <w:t xml:space="preserve"> e 2</w:t>
      </w:r>
    </w:p>
    <w:p w:rsidR="00BB6CD2" w:rsidRDefault="00BB6CD2" w:rsidP="005E1DAC">
      <w:pPr>
        <w:rPr>
          <w:rFonts w:ascii="Arial" w:hAnsi="Arial" w:cs="Arial"/>
        </w:rPr>
      </w:pPr>
      <w:r>
        <w:rPr>
          <w:rFonts w:ascii="Arial" w:hAnsi="Arial" w:cs="Arial"/>
        </w:rPr>
        <w:t>-DO RE MI</w:t>
      </w:r>
    </w:p>
    <w:p w:rsidR="005E1DAC" w:rsidRDefault="005E1DAC" w:rsidP="00BB6CD2">
      <w:pPr>
        <w:rPr>
          <w:rFonts w:ascii="Arial" w:hAnsi="Arial" w:cs="Arial"/>
        </w:rPr>
      </w:pPr>
      <w:r>
        <w:rPr>
          <w:rFonts w:ascii="Arial" w:hAnsi="Arial" w:cs="Arial"/>
        </w:rPr>
        <w:t>-Dettati ritmici e melodici</w:t>
      </w:r>
    </w:p>
    <w:p w:rsidR="00E874B6" w:rsidRDefault="00E874B6" w:rsidP="00BB6CD2">
      <w:pPr>
        <w:rPr>
          <w:rFonts w:ascii="Arial" w:hAnsi="Arial" w:cs="Arial"/>
        </w:rPr>
      </w:pPr>
      <w:r>
        <w:rPr>
          <w:rFonts w:ascii="Arial" w:hAnsi="Arial" w:cs="Arial"/>
        </w:rPr>
        <w:t>- Solfeggi cantati</w:t>
      </w:r>
    </w:p>
    <w:p w:rsidR="00700520" w:rsidRPr="00BB6CD2" w:rsidRDefault="00700520" w:rsidP="00BB6C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-Centone ,corso base di solfeggio </w:t>
      </w:r>
    </w:p>
    <w:p w:rsidR="005C5772" w:rsidRDefault="005C5772" w:rsidP="00195D28">
      <w:pPr>
        <w:pStyle w:val="Titolo1"/>
        <w:spacing w:line="240" w:lineRule="auto"/>
        <w:ind w:left="13" w:right="0"/>
        <w:rPr>
          <w:sz w:val="22"/>
        </w:rPr>
      </w:pPr>
    </w:p>
    <w:p w:rsidR="00FA0062" w:rsidRDefault="00C645A6" w:rsidP="00195D28">
      <w:pPr>
        <w:pStyle w:val="Titolo1"/>
        <w:spacing w:line="240" w:lineRule="auto"/>
        <w:ind w:left="13" w:right="0"/>
      </w:pPr>
      <w:r>
        <w:rPr>
          <w:sz w:val="22"/>
        </w:rPr>
        <w:t>A</w:t>
      </w:r>
      <w:r>
        <w:t>ULE SPECIALI E LABORATORI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5E1DAC" w:rsidRDefault="00C645A6" w:rsidP="00195D28">
      <w:pPr>
        <w:spacing w:line="240" w:lineRule="auto"/>
        <w:ind w:left="360" w:hanging="360"/>
      </w:pPr>
      <w:r>
        <w:t xml:space="preserve">Per lo svolgimento dell’attività didattica il docente farà uso delle seguenti aule speciali : </w:t>
      </w:r>
    </w:p>
    <w:p w:rsidR="00195D28" w:rsidRDefault="00C645A6" w:rsidP="005E1DAC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informatica </w:t>
      </w:r>
      <w:r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aula proiezioni </w:t>
      </w:r>
    </w:p>
    <w:p w:rsidR="00195D28" w:rsidRDefault="00C645A6" w:rsidP="00195D28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scienze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aula di sostegno </w:t>
      </w:r>
    </w:p>
    <w:p w:rsidR="00FA0062" w:rsidRDefault="00C645A6" w:rsidP="00195D28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geografia </w:t>
      </w:r>
      <w:r>
        <w:tab/>
      </w:r>
      <w:r w:rsidR="00195D28">
        <w:tab/>
      </w:r>
      <w:r w:rsidR="005E1DAC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palestra </w:t>
      </w:r>
    </w:p>
    <w:p w:rsidR="00FA0062" w:rsidRDefault="005E1DAC" w:rsidP="005E1DAC">
      <w:pPr>
        <w:spacing w:line="240" w:lineRule="auto"/>
        <w:ind w:firstLine="335"/>
      </w:pPr>
      <w:r>
        <w:t>x</w:t>
      </w:r>
      <w:r>
        <w:tab/>
      </w:r>
      <w:r w:rsidR="00C645A6">
        <w:t xml:space="preserve">aula di musica </w:t>
      </w:r>
      <w:r w:rsidR="00C645A6">
        <w:tab/>
      </w:r>
      <w:r w:rsidR="00195D28">
        <w:tab/>
      </w:r>
      <w:r w:rsidR="00195D28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>biblioteca</w:t>
      </w:r>
      <w:r w:rsidR="00C645A6">
        <w:rPr>
          <w:rFonts w:ascii="Calibri" w:eastAsia="Calibri" w:hAnsi="Calibri" w:cs="Calibri"/>
        </w:rPr>
        <w:t xml:space="preserve"> </w:t>
      </w:r>
    </w:p>
    <w:p w:rsidR="00FA0062" w:rsidRPr="005C5772" w:rsidRDefault="00C645A6" w:rsidP="00195D28">
      <w:pPr>
        <w:numPr>
          <w:ilvl w:val="0"/>
          <w:numId w:val="3"/>
        </w:numPr>
        <w:spacing w:after="2" w:line="240" w:lineRule="auto"/>
        <w:ind w:hanging="360"/>
      </w:pPr>
      <w:r>
        <w:t xml:space="preserve">aula di artistica </w:t>
      </w:r>
      <w:r>
        <w:tab/>
      </w:r>
      <w:r w:rsidR="00195D28"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laboratorio di scienze</w:t>
      </w:r>
      <w:r>
        <w:rPr>
          <w:rFonts w:ascii="Calibri" w:eastAsia="Calibri" w:hAnsi="Calibri" w:cs="Calibri"/>
        </w:rPr>
        <w:t xml:space="preserve"> </w:t>
      </w:r>
    </w:p>
    <w:p w:rsidR="005C5772" w:rsidRDefault="005C5772" w:rsidP="00195D28">
      <w:pPr>
        <w:numPr>
          <w:ilvl w:val="0"/>
          <w:numId w:val="3"/>
        </w:numPr>
        <w:spacing w:after="2" w:line="240" w:lineRule="auto"/>
        <w:ind w:hanging="360"/>
      </w:pPr>
    </w:p>
    <w:p w:rsidR="00FA0062" w:rsidRDefault="00FA0062" w:rsidP="0064274B">
      <w:pPr>
        <w:spacing w:after="0" w:line="240" w:lineRule="auto"/>
        <w:ind w:left="0" w:firstLine="0"/>
      </w:pPr>
    </w:p>
    <w:p w:rsidR="00FA0062" w:rsidRDefault="00C645A6" w:rsidP="00195D28">
      <w:pPr>
        <w:pStyle w:val="Titolo1"/>
        <w:spacing w:line="240" w:lineRule="auto"/>
        <w:ind w:left="13" w:right="5"/>
      </w:pPr>
      <w:r>
        <w:rPr>
          <w:sz w:val="22"/>
        </w:rPr>
        <w:t>V</w:t>
      </w:r>
      <w:r>
        <w:t>ERIFICA DEI RITMI DI APPRENDIMENTO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125" w:line="240" w:lineRule="auto"/>
        <w:ind w:left="0" w:firstLine="0"/>
      </w:pPr>
      <w:r>
        <w:t xml:space="preserve"> </w:t>
      </w:r>
    </w:p>
    <w:p w:rsidR="00FA0062" w:rsidRDefault="00C645A6" w:rsidP="00195D28">
      <w:pPr>
        <w:spacing w:after="2" w:line="240" w:lineRule="auto"/>
      </w:pPr>
      <w:r>
        <w:t>Il docente utilizzerà le seguenti modalità di verifica:</w:t>
      </w:r>
      <w:r>
        <w:rPr>
          <w:rFonts w:ascii="Calibri" w:eastAsia="Calibri" w:hAnsi="Calibri" w:cs="Calibri"/>
          <w:b/>
          <w:color w:val="7F7F7F"/>
          <w:sz w:val="36"/>
        </w:rPr>
        <w:t xml:space="preserve"> </w:t>
      </w:r>
    </w:p>
    <w:p w:rsidR="00FA0062" w:rsidRDefault="005E1DAC" w:rsidP="005E1DAC">
      <w:pPr>
        <w:spacing w:line="240" w:lineRule="auto"/>
        <w:ind w:firstLine="0"/>
      </w:pPr>
      <w:r>
        <w:t>x osservazioni del comportamento</w:t>
      </w:r>
      <w:r w:rsidR="00C645A6">
        <w:tab/>
      </w:r>
      <w:r>
        <w:tab/>
      </w:r>
      <w:r w:rsidR="00C645A6">
        <w:t xml:space="preserve"> </w:t>
      </w:r>
    </w:p>
    <w:p w:rsidR="00FA0062" w:rsidRDefault="00C645A6" w:rsidP="00195D28">
      <w:pPr>
        <w:tabs>
          <w:tab w:val="center" w:pos="980"/>
          <w:tab w:val="left" w:pos="3544"/>
        </w:tabs>
        <w:spacing w:after="34" w:line="240" w:lineRule="auto"/>
        <w:ind w:left="0" w:firstLine="0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ab/>
      </w:r>
      <w:r w:rsidR="005E1DAC">
        <w:rPr>
          <w:rFonts w:ascii="Arial" w:eastAsia="Arial" w:hAnsi="Arial" w:cs="Arial"/>
        </w:rPr>
        <w:t xml:space="preserve"> </w:t>
      </w:r>
      <w:r w:rsidR="005E1DAC">
        <w:t>produzione di elaborati di vario</w:t>
      </w:r>
    </w:p>
    <w:p w:rsidR="005E1DAC" w:rsidRDefault="005E1DAC" w:rsidP="005E1DAC">
      <w:pPr>
        <w:spacing w:line="240" w:lineRule="auto"/>
        <w:rPr>
          <w:rFonts w:ascii="Courier New" w:eastAsia="Courier New" w:hAnsi="Courier New" w:cs="Courier New"/>
        </w:rPr>
      </w:pPr>
      <w:r>
        <w:t>x colloqui, interrogazioni, espo</w:t>
      </w:r>
      <w:r w:rsidR="00195D28">
        <w:t>sizioni orali</w:t>
      </w:r>
      <w:r w:rsidR="0064274B" w:rsidRPr="0064274B">
        <w:rPr>
          <w:rFonts w:ascii="Courier New" w:eastAsia="Courier New" w:hAnsi="Courier New" w:cs="Courier New"/>
        </w:rPr>
        <w:t xml:space="preserve"> </w:t>
      </w:r>
      <w:r w:rsidR="0064274B">
        <w:rPr>
          <w:rFonts w:ascii="Courier New" w:eastAsia="Courier New" w:hAnsi="Courier New" w:cs="Courier New"/>
        </w:rPr>
        <w:tab/>
      </w:r>
    </w:p>
    <w:p w:rsidR="005E1DAC" w:rsidRDefault="0064274B" w:rsidP="005E1DAC">
      <w:pPr>
        <w:spacing w:line="240" w:lineRule="auto"/>
      </w:pPr>
      <w:r>
        <w:rPr>
          <w:rFonts w:ascii="Courier New" w:eastAsia="Courier New" w:hAnsi="Courier New" w:cs="Courier New"/>
        </w:rPr>
        <w:t>o</w:t>
      </w:r>
      <w:r w:rsidR="005E1DAC">
        <w:rPr>
          <w:rFonts w:ascii="Courier New" w:eastAsia="Courier New" w:hAnsi="Courier New" w:cs="Courier New"/>
        </w:rPr>
        <w:t xml:space="preserve"> </w:t>
      </w:r>
      <w:r>
        <w:t>produzione di manufatti</w:t>
      </w:r>
    </w:p>
    <w:p w:rsidR="005E1DAC" w:rsidRDefault="005E1DAC" w:rsidP="005E1DAC">
      <w:pPr>
        <w:spacing w:line="240" w:lineRule="auto"/>
      </w:pPr>
      <w:r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t>prove pratiche</w:t>
      </w:r>
    </w:p>
    <w:p w:rsidR="005E1DAC" w:rsidRDefault="00C645A6" w:rsidP="005E1DAC">
      <w:pPr>
        <w:pStyle w:val="Paragrafoelenco"/>
        <w:numPr>
          <w:ilvl w:val="0"/>
          <w:numId w:val="12"/>
        </w:numPr>
        <w:spacing w:line="240" w:lineRule="auto"/>
        <w:ind w:left="142" w:hanging="142"/>
      </w:pPr>
      <w:r>
        <w:t xml:space="preserve">test oggettivi </w:t>
      </w:r>
      <w:r w:rsidR="0064274B">
        <w:tab/>
      </w:r>
      <w:r w:rsidR="0064274B">
        <w:tab/>
      </w:r>
      <w:r w:rsidR="0064274B">
        <w:tab/>
      </w:r>
    </w:p>
    <w:p w:rsidR="0064274B" w:rsidRPr="0064274B" w:rsidRDefault="005E1DAC" w:rsidP="005E1DAC">
      <w:pPr>
        <w:spacing w:line="240" w:lineRule="auto"/>
      </w:pPr>
      <w:r>
        <w:rPr>
          <w:rFonts w:ascii="Courier New" w:eastAsia="Courier New" w:hAnsi="Courier New" w:cs="Courier New"/>
        </w:rPr>
        <w:t xml:space="preserve">x </w:t>
      </w:r>
      <w:r w:rsidR="00C645A6">
        <w:t>controllo dei compiti assegnati</w:t>
      </w:r>
      <w:r w:rsidR="00C645A6" w:rsidRPr="005E1DAC">
        <w:rPr>
          <w:b/>
        </w:rPr>
        <w:t xml:space="preserve"> </w:t>
      </w:r>
    </w:p>
    <w:p w:rsidR="00FA0062" w:rsidRDefault="005E1DAC" w:rsidP="005E1DAC">
      <w:pPr>
        <w:spacing w:line="240" w:lineRule="auto"/>
        <w:ind w:left="0" w:firstLine="0"/>
      </w:pPr>
      <w:r>
        <w:rPr>
          <w:rFonts w:ascii="Courier New" w:eastAsia="Courier New" w:hAnsi="Courier New" w:cs="Courier New"/>
        </w:rPr>
        <w:t xml:space="preserve">x </w:t>
      </w:r>
      <w:r w:rsidR="00C645A6">
        <w:t xml:space="preserve">questionari aperti </w:t>
      </w:r>
    </w:p>
    <w:p w:rsidR="00FA0062" w:rsidRDefault="00C645A6" w:rsidP="0064274B">
      <w:pPr>
        <w:spacing w:after="0" w:line="240" w:lineRule="auto"/>
        <w:ind w:left="0" w:firstLine="0"/>
      </w:pPr>
      <w:r>
        <w:rPr>
          <w:b/>
        </w:rPr>
        <w:t xml:space="preserve"> </w:t>
      </w:r>
      <w:r w:rsidR="0064274B">
        <w:rPr>
          <w:rFonts w:ascii="Courier New" w:eastAsia="Courier New" w:hAnsi="Courier New" w:cs="Courier New"/>
        </w:rPr>
        <w:tab/>
      </w:r>
    </w:p>
    <w:p w:rsidR="00FA0062" w:rsidRDefault="00C645A6" w:rsidP="00195D28">
      <w:pPr>
        <w:pStyle w:val="Titolo1"/>
        <w:spacing w:line="240" w:lineRule="auto"/>
        <w:ind w:left="13" w:right="6"/>
      </w:pPr>
      <w:r>
        <w:rPr>
          <w:sz w:val="22"/>
        </w:rPr>
        <w:t>V</w:t>
      </w:r>
      <w:r>
        <w:t>ALUTAZIONE FINALE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FA0062" w:rsidRDefault="00C645A6" w:rsidP="005E1DAC">
      <w:pPr>
        <w:spacing w:after="4" w:line="240" w:lineRule="auto"/>
        <w:ind w:left="360" w:right="1066" w:hanging="360"/>
      </w:pPr>
      <w:r>
        <w:t xml:space="preserve">In sede di valutazione il docente terrà conto dei seguenti elementi: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le competenze acquisite rispetto agli obiettivi prefissati 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l’impegno e i progressi compiuti rispetto alla situazione di partenza  </w:t>
      </w:r>
      <w:r w:rsidR="00195D28">
        <w:br/>
      </w:r>
      <w:r w:rsidR="005E1DA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il comportamento </w:t>
      </w:r>
    </w:p>
    <w:p w:rsidR="005E1DAC" w:rsidRPr="00F84374" w:rsidRDefault="005E1DAC" w:rsidP="00F84374">
      <w:pPr>
        <w:spacing w:after="0" w:line="240" w:lineRule="auto"/>
        <w:ind w:left="0" w:right="1043" w:firstLine="360"/>
      </w:pPr>
      <w:r>
        <w:rPr>
          <w:rFonts w:ascii="Courier New" w:eastAsia="Courier New" w:hAnsi="Courier New" w:cs="Courier New"/>
        </w:rPr>
        <w:t>x</w:t>
      </w:r>
      <w:r w:rsidR="00C645A6">
        <w:rPr>
          <w:rFonts w:ascii="Arial" w:eastAsia="Arial" w:hAnsi="Arial" w:cs="Arial"/>
        </w:rPr>
        <w:tab/>
      </w:r>
      <w:r w:rsidR="00C645A6">
        <w:t>la maturazione personale, l’autonomia, la capacità di orientamento</w:t>
      </w:r>
      <w:r w:rsidR="00A26917">
        <w:t>.</w:t>
      </w:r>
      <w:r w:rsidR="00C645A6">
        <w:t xml:space="preserve"> I livelli di valutazione sono espressi in decimali da 4 a 10.  </w:t>
      </w:r>
      <w:bookmarkStart w:id="0" w:name="_GoBack"/>
      <w:bookmarkEnd w:id="0"/>
    </w:p>
    <w:p w:rsidR="005E1DAC" w:rsidRDefault="005E1DAC" w:rsidP="005E1DAC">
      <w:pPr>
        <w:spacing w:after="0" w:line="240" w:lineRule="auto"/>
        <w:ind w:left="0" w:right="1043" w:firstLine="360"/>
      </w:pPr>
    </w:p>
    <w:p w:rsidR="00FA0062" w:rsidRPr="005E1DAC" w:rsidRDefault="00651CEE" w:rsidP="005E1DA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Oriago,</w:t>
      </w:r>
      <w:r w:rsidR="00700520">
        <w:rPr>
          <w:rFonts w:ascii="Arial" w:hAnsi="Arial" w:cs="Arial"/>
        </w:rPr>
        <w:t xml:space="preserve"> 6 /11/2023</w:t>
      </w:r>
      <w:r w:rsidR="005E1DAC">
        <w:rPr>
          <w:rFonts w:ascii="Arial" w:hAnsi="Arial" w:cs="Arial"/>
        </w:rPr>
        <w:t xml:space="preserve">                 </w:t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  <w:t xml:space="preserve">                                   </w:t>
      </w:r>
      <w:r w:rsidR="005E1DAC">
        <w:rPr>
          <w:rFonts w:ascii="Arial" w:hAnsi="Arial" w:cs="Arial"/>
        </w:rPr>
        <w:tab/>
      </w:r>
      <w:r w:rsidR="005E1DAC">
        <w:rPr>
          <w:rFonts w:ascii="Arial" w:hAnsi="Arial" w:cs="Arial"/>
        </w:rPr>
        <w:tab/>
        <w:t xml:space="preserve"> </w:t>
      </w:r>
      <w:r w:rsidR="00D840E1">
        <w:rPr>
          <w:rFonts w:ascii="Arial" w:hAnsi="Arial" w:cs="Arial"/>
          <w:b/>
          <w:u w:val="single"/>
        </w:rPr>
        <w:t xml:space="preserve">Prof.ssa Marisa </w:t>
      </w:r>
      <w:proofErr w:type="spellStart"/>
      <w:r w:rsidR="00D840E1">
        <w:rPr>
          <w:rFonts w:ascii="Arial" w:hAnsi="Arial" w:cs="Arial"/>
          <w:b/>
          <w:u w:val="single"/>
        </w:rPr>
        <w:t>Ricchiuto</w:t>
      </w:r>
      <w:proofErr w:type="spellEnd"/>
    </w:p>
    <w:sectPr w:rsidR="00FA0062" w:rsidRPr="005E1DAC" w:rsidSect="00455767">
      <w:pgSz w:w="16838" w:h="11906" w:orient="landscape"/>
      <w:pgMar w:top="1417" w:right="1134" w:bottom="1134" w:left="1134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altName w:val="GSpecial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7"/>
    <w:multiLevelType w:val="multilevel"/>
    <w:tmpl w:val="00000007"/>
    <w:name w:val="WW8Num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74386"/>
    <w:multiLevelType w:val="hybridMultilevel"/>
    <w:tmpl w:val="517C6AEE"/>
    <w:lvl w:ilvl="0" w:tplc="87540CA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A6A52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9C1E9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4671D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D0361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D05CD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CE15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A89C3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2AA43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1F1508"/>
    <w:multiLevelType w:val="hybridMultilevel"/>
    <w:tmpl w:val="425E5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72E64"/>
    <w:multiLevelType w:val="hybridMultilevel"/>
    <w:tmpl w:val="FB9EA6BE"/>
    <w:lvl w:ilvl="0" w:tplc="2BA0283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4197B"/>
    <w:multiLevelType w:val="hybridMultilevel"/>
    <w:tmpl w:val="8ECEEBD6"/>
    <w:lvl w:ilvl="0" w:tplc="1EF4CEB6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06658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468EA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46170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E4E42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F8BA4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65B2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3EADE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5E9EE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E91661"/>
    <w:multiLevelType w:val="hybridMultilevel"/>
    <w:tmpl w:val="75526CF8"/>
    <w:lvl w:ilvl="0" w:tplc="F800AE40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A4B04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B20F7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5CF05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CFA0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3EF81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D6590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DC81D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4EC0F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B61664C"/>
    <w:multiLevelType w:val="hybridMultilevel"/>
    <w:tmpl w:val="6E308FEE"/>
    <w:lvl w:ilvl="0" w:tplc="02E8E48E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A9F5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A767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52070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0456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2A523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1AADB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A21E1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24BF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FE47A9"/>
    <w:multiLevelType w:val="hybridMultilevel"/>
    <w:tmpl w:val="DD08F5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062"/>
    <w:rsid w:val="0002592E"/>
    <w:rsid w:val="00066208"/>
    <w:rsid w:val="00071215"/>
    <w:rsid w:val="00091930"/>
    <w:rsid w:val="000A64DD"/>
    <w:rsid w:val="000A6E9A"/>
    <w:rsid w:val="000D0A09"/>
    <w:rsid w:val="0010746C"/>
    <w:rsid w:val="00123EDC"/>
    <w:rsid w:val="00141908"/>
    <w:rsid w:val="00154847"/>
    <w:rsid w:val="00156A25"/>
    <w:rsid w:val="00166749"/>
    <w:rsid w:val="001849D6"/>
    <w:rsid w:val="00195D28"/>
    <w:rsid w:val="001D0144"/>
    <w:rsid w:val="002176C2"/>
    <w:rsid w:val="0022146A"/>
    <w:rsid w:val="00283193"/>
    <w:rsid w:val="002978AF"/>
    <w:rsid w:val="002C4C90"/>
    <w:rsid w:val="002D199A"/>
    <w:rsid w:val="002D63D0"/>
    <w:rsid w:val="002F40E3"/>
    <w:rsid w:val="003123D4"/>
    <w:rsid w:val="00350D30"/>
    <w:rsid w:val="00353956"/>
    <w:rsid w:val="00445481"/>
    <w:rsid w:val="00455767"/>
    <w:rsid w:val="00472AF2"/>
    <w:rsid w:val="00495487"/>
    <w:rsid w:val="004C4DF2"/>
    <w:rsid w:val="004D38E6"/>
    <w:rsid w:val="004D4542"/>
    <w:rsid w:val="00544E25"/>
    <w:rsid w:val="00545A37"/>
    <w:rsid w:val="0055709A"/>
    <w:rsid w:val="005921CC"/>
    <w:rsid w:val="005924D3"/>
    <w:rsid w:val="005C5772"/>
    <w:rsid w:val="005C7D16"/>
    <w:rsid w:val="005E1DAC"/>
    <w:rsid w:val="00612C88"/>
    <w:rsid w:val="0064274B"/>
    <w:rsid w:val="00651CEE"/>
    <w:rsid w:val="00667FEE"/>
    <w:rsid w:val="00681665"/>
    <w:rsid w:val="006E0A85"/>
    <w:rsid w:val="006E7577"/>
    <w:rsid w:val="00700520"/>
    <w:rsid w:val="00717A2A"/>
    <w:rsid w:val="00740B60"/>
    <w:rsid w:val="00831124"/>
    <w:rsid w:val="008417FF"/>
    <w:rsid w:val="008E107F"/>
    <w:rsid w:val="008F1AB9"/>
    <w:rsid w:val="00915512"/>
    <w:rsid w:val="00964312"/>
    <w:rsid w:val="00981575"/>
    <w:rsid w:val="009823C8"/>
    <w:rsid w:val="00A2587B"/>
    <w:rsid w:val="00A26917"/>
    <w:rsid w:val="00A41CD3"/>
    <w:rsid w:val="00A6508D"/>
    <w:rsid w:val="00A6744A"/>
    <w:rsid w:val="00A7251B"/>
    <w:rsid w:val="00AC0B53"/>
    <w:rsid w:val="00AC7A47"/>
    <w:rsid w:val="00AE3A66"/>
    <w:rsid w:val="00BB051E"/>
    <w:rsid w:val="00BB6CD2"/>
    <w:rsid w:val="00BC53E0"/>
    <w:rsid w:val="00BE532C"/>
    <w:rsid w:val="00C07120"/>
    <w:rsid w:val="00C346DE"/>
    <w:rsid w:val="00C34D3B"/>
    <w:rsid w:val="00C53497"/>
    <w:rsid w:val="00C645A6"/>
    <w:rsid w:val="00C87558"/>
    <w:rsid w:val="00C97E1C"/>
    <w:rsid w:val="00CC7B15"/>
    <w:rsid w:val="00D005DD"/>
    <w:rsid w:val="00D218D3"/>
    <w:rsid w:val="00D4198B"/>
    <w:rsid w:val="00D72005"/>
    <w:rsid w:val="00D840E1"/>
    <w:rsid w:val="00DA241A"/>
    <w:rsid w:val="00DB3935"/>
    <w:rsid w:val="00DE64F9"/>
    <w:rsid w:val="00E24F84"/>
    <w:rsid w:val="00E36520"/>
    <w:rsid w:val="00E874B6"/>
    <w:rsid w:val="00EB6F0F"/>
    <w:rsid w:val="00EE2D71"/>
    <w:rsid w:val="00F0475D"/>
    <w:rsid w:val="00F84374"/>
    <w:rsid w:val="00F936F9"/>
    <w:rsid w:val="00FA0062"/>
    <w:rsid w:val="00FA23F7"/>
    <w:rsid w:val="00F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36F9"/>
    <w:pPr>
      <w:spacing w:after="32" w:line="257" w:lineRule="auto"/>
      <w:ind w:left="10" w:hanging="10"/>
    </w:pPr>
    <w:rPr>
      <w:rFonts w:ascii="Rockwell" w:eastAsia="Rockwell" w:hAnsi="Rockwell" w:cs="Rockwell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rsid w:val="00F936F9"/>
    <w:pPr>
      <w:keepNext/>
      <w:keepLines/>
      <w:spacing w:after="1"/>
      <w:ind w:left="10" w:right="2" w:hanging="10"/>
      <w:jc w:val="center"/>
      <w:outlineLvl w:val="0"/>
    </w:pPr>
    <w:rPr>
      <w:rFonts w:ascii="Rockwell" w:eastAsia="Rockwell" w:hAnsi="Rockwell" w:cs="Rockwell"/>
      <w:b/>
      <w:color w:val="000000"/>
      <w:sz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936F9"/>
    <w:rPr>
      <w:rFonts w:ascii="Rockwell" w:eastAsia="Rockwell" w:hAnsi="Rockwell" w:cs="Rockwell"/>
      <w:b/>
      <w:color w:val="000000"/>
      <w:sz w:val="18"/>
      <w:u w:val="single" w:color="000000"/>
    </w:rPr>
  </w:style>
  <w:style w:type="table" w:customStyle="1" w:styleId="TableGrid">
    <w:name w:val="TableGrid"/>
    <w:rsid w:val="00F936F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rsid w:val="0045576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e-IL" w:bidi="he-IL"/>
    </w:rPr>
  </w:style>
  <w:style w:type="paragraph" w:customStyle="1" w:styleId="WW-Default">
    <w:name w:val="WW-Default"/>
    <w:rsid w:val="00455767"/>
    <w:pPr>
      <w:suppressAutoHyphens/>
      <w:autoSpaceDE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eastAsia="ar-SA"/>
    </w:rPr>
  </w:style>
  <w:style w:type="paragraph" w:styleId="NormaleWeb">
    <w:name w:val="Normal (Web)"/>
    <w:basedOn w:val="Normale"/>
    <w:uiPriority w:val="99"/>
    <w:unhideWhenUsed/>
    <w:rsid w:val="0045576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5576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55767"/>
    <w:rPr>
      <w:rFonts w:ascii="Rockwell" w:eastAsia="Rockwell" w:hAnsi="Rockwell" w:cs="Rockwell"/>
      <w:color w:val="000000"/>
      <w:sz w:val="18"/>
    </w:rPr>
  </w:style>
  <w:style w:type="paragraph" w:styleId="Paragrafoelenco">
    <w:name w:val="List Paragraph"/>
    <w:basedOn w:val="Normale"/>
    <w:uiPriority w:val="34"/>
    <w:qFormat/>
    <w:rsid w:val="005E1DA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57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C5772"/>
    <w:pPr>
      <w:widowControl w:val="0"/>
      <w:autoSpaceDE w:val="0"/>
      <w:autoSpaceDN w:val="0"/>
      <w:spacing w:after="0" w:line="240" w:lineRule="auto"/>
      <w:ind w:left="0" w:firstLine="0"/>
    </w:pPr>
    <w:rPr>
      <w:rFonts w:ascii="Calibri" w:eastAsia="Calibri" w:hAnsi="Calibri" w:cs="Calibri"/>
      <w:color w:val="auto"/>
      <w:sz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46813-2C17-4CCD-A673-58CA8792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9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I  grado                                                      SCUOLA STATALE G. Leopardi di Mira                                            Sez. Oriago a.s. __________________________</vt:lpstr>
    </vt:vector>
  </TitlesOfParts>
  <Company/>
  <LinksUpToDate>false</LinksUpToDate>
  <CharactersWithSpaces>15214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I  grado                                                      SCUOLA STATALE G. Leopardi di Mira                                            Sez. Oriago a.s. __________________________</dc:title>
  <dc:subject>Piano di lavoro di                                                                                                                                                                                                           ___________________</dc:subject>
  <dc:creator>Prof. ______________________                                                  Classe _____________</dc:creator>
  <cp:lastModifiedBy>Marisa Ricchiuto</cp:lastModifiedBy>
  <cp:revision>82</cp:revision>
  <cp:lastPrinted>2017-11-28T10:28:00Z</cp:lastPrinted>
  <dcterms:created xsi:type="dcterms:W3CDTF">2018-11-08T22:18:00Z</dcterms:created>
  <dcterms:modified xsi:type="dcterms:W3CDTF">2023-11-06T22:37:00Z</dcterms:modified>
</cp:coreProperties>
</file>